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DE16C" w14:textId="72BF53DE" w:rsidR="00AA0F4E" w:rsidRPr="0052032F" w:rsidRDefault="00AA0F4E" w:rsidP="00885804">
      <w:pPr>
        <w:suppressAutoHyphens/>
        <w:ind w:firstLine="720"/>
        <w:jc w:val="both"/>
        <w:rPr>
          <w:rFonts w:ascii="Times New Roman" w:hAnsi="Times New Roman"/>
          <w:spacing w:val="-3"/>
          <w:szCs w:val="22"/>
          <w:lang w:val="hr-HR"/>
        </w:rPr>
      </w:pPr>
      <w:r w:rsidRPr="005C505C">
        <w:rPr>
          <w:rFonts w:ascii="Times New Roman" w:hAnsi="Times New Roman"/>
          <w:spacing w:val="-3"/>
          <w:szCs w:val="22"/>
          <w:lang w:val="hr-HR"/>
        </w:rPr>
        <w:t xml:space="preserve">Na temelju članka </w:t>
      </w:r>
      <w:r w:rsidR="00994876" w:rsidRPr="00174991">
        <w:rPr>
          <w:rFonts w:ascii="Times New Roman" w:hAnsi="Times New Roman"/>
          <w:spacing w:val="-3"/>
          <w:szCs w:val="22"/>
          <w:lang w:val="hr-HR"/>
        </w:rPr>
        <w:t>43.</w:t>
      </w:r>
      <w:r w:rsidRPr="00174991">
        <w:rPr>
          <w:rFonts w:ascii="Times New Roman" w:hAnsi="Times New Roman"/>
          <w:spacing w:val="-3"/>
          <w:szCs w:val="22"/>
          <w:lang w:val="hr-HR"/>
        </w:rPr>
        <w:t xml:space="preserve"> </w:t>
      </w:r>
      <w:r w:rsidRPr="005C505C">
        <w:rPr>
          <w:rFonts w:ascii="Times New Roman" w:hAnsi="Times New Roman"/>
          <w:spacing w:val="-3"/>
          <w:szCs w:val="22"/>
          <w:lang w:val="hr-HR"/>
        </w:rPr>
        <w:t xml:space="preserve">Statuta Dječjega vrtića </w:t>
      </w:r>
      <w:r w:rsidR="00174991">
        <w:rPr>
          <w:rFonts w:ascii="Times New Roman" w:hAnsi="Times New Roman"/>
          <w:spacing w:val="-3"/>
          <w:szCs w:val="22"/>
          <w:lang w:val="hr-HR"/>
        </w:rPr>
        <w:t>„Bajka“,</w:t>
      </w:r>
      <w:r w:rsidR="005C505C">
        <w:rPr>
          <w:rFonts w:ascii="Times New Roman" w:hAnsi="Times New Roman"/>
          <w:spacing w:val="-3"/>
          <w:szCs w:val="22"/>
          <w:lang w:val="hr-HR"/>
        </w:rPr>
        <w:t xml:space="preserve"> </w:t>
      </w:r>
      <w:r w:rsidRPr="005C505C">
        <w:rPr>
          <w:rFonts w:ascii="Times New Roman" w:hAnsi="Times New Roman"/>
          <w:spacing w:val="-3"/>
          <w:szCs w:val="22"/>
          <w:lang w:val="hr-HR"/>
        </w:rPr>
        <w:t xml:space="preserve">Zagreb, </w:t>
      </w:r>
      <w:r w:rsidR="00174991">
        <w:rPr>
          <w:rFonts w:ascii="Times New Roman" w:hAnsi="Times New Roman"/>
          <w:spacing w:val="-3"/>
          <w:szCs w:val="22"/>
          <w:lang w:val="hr-HR"/>
        </w:rPr>
        <w:t>Zorkovačka 8</w:t>
      </w:r>
      <w:r w:rsidRPr="005C505C">
        <w:rPr>
          <w:rFonts w:ascii="Times New Roman" w:hAnsi="Times New Roman"/>
          <w:spacing w:val="-3"/>
          <w:szCs w:val="22"/>
          <w:lang w:val="hr-HR"/>
        </w:rPr>
        <w:t xml:space="preserve"> </w:t>
      </w:r>
      <w:r w:rsidR="00880F54" w:rsidRPr="005C505C">
        <w:rPr>
          <w:rFonts w:ascii="Times New Roman" w:hAnsi="Times New Roman"/>
          <w:spacing w:val="-3"/>
          <w:szCs w:val="22"/>
          <w:lang w:val="hr-HR"/>
        </w:rPr>
        <w:t xml:space="preserve">i članka 10. Odluke o načinu ostvarivanja prednosti pri upisu djece u dječje vrtiće kojima je osnivač Grad Zagreb </w:t>
      </w:r>
      <w:r w:rsidR="007A765B" w:rsidRPr="005C505C">
        <w:rPr>
          <w:rFonts w:ascii="Times New Roman" w:hAnsi="Times New Roman"/>
          <w:spacing w:val="-3"/>
          <w:szCs w:val="22"/>
          <w:lang w:val="hr-HR"/>
        </w:rPr>
        <w:t>(</w:t>
      </w:r>
      <w:r w:rsidR="00880F54" w:rsidRPr="005C505C">
        <w:rPr>
          <w:rFonts w:ascii="Times New Roman" w:hAnsi="Times New Roman"/>
          <w:spacing w:val="-3"/>
          <w:szCs w:val="22"/>
          <w:lang w:val="hr-HR"/>
        </w:rPr>
        <w:t>Službeni glasnik Grad</w:t>
      </w:r>
      <w:r w:rsidR="00DF0758" w:rsidRPr="005C505C">
        <w:rPr>
          <w:rFonts w:ascii="Times New Roman" w:hAnsi="Times New Roman"/>
          <w:spacing w:val="-3"/>
          <w:szCs w:val="22"/>
          <w:lang w:val="hr-HR"/>
        </w:rPr>
        <w:t>a</w:t>
      </w:r>
      <w:r w:rsidR="00880F54" w:rsidRPr="005C505C">
        <w:rPr>
          <w:rFonts w:ascii="Times New Roman" w:hAnsi="Times New Roman"/>
          <w:spacing w:val="-3"/>
          <w:szCs w:val="22"/>
          <w:lang w:val="hr-HR"/>
        </w:rPr>
        <w:t xml:space="preserve"> Zagreba </w:t>
      </w:r>
      <w:r w:rsidR="008C6B71" w:rsidRPr="005C505C">
        <w:rPr>
          <w:rFonts w:ascii="Times New Roman" w:hAnsi="Times New Roman"/>
          <w:spacing w:val="-3"/>
          <w:szCs w:val="22"/>
          <w:lang w:val="hr-HR"/>
        </w:rPr>
        <w:t>15</w:t>
      </w:r>
      <w:r w:rsidR="00880F54" w:rsidRPr="005C505C">
        <w:rPr>
          <w:rFonts w:ascii="Times New Roman" w:hAnsi="Times New Roman"/>
          <w:spacing w:val="-3"/>
          <w:szCs w:val="22"/>
          <w:lang w:val="hr-HR"/>
        </w:rPr>
        <w:t>/</w:t>
      </w:r>
      <w:r w:rsidR="008C6B71" w:rsidRPr="005C505C">
        <w:rPr>
          <w:rFonts w:ascii="Times New Roman" w:hAnsi="Times New Roman"/>
          <w:spacing w:val="-3"/>
          <w:szCs w:val="22"/>
          <w:lang w:val="hr-HR"/>
        </w:rPr>
        <w:t>23</w:t>
      </w:r>
      <w:r w:rsidR="00880F54" w:rsidRPr="005C505C">
        <w:rPr>
          <w:rFonts w:ascii="Times New Roman" w:hAnsi="Times New Roman"/>
          <w:spacing w:val="-3"/>
          <w:szCs w:val="22"/>
          <w:lang w:val="hr-HR"/>
        </w:rPr>
        <w:t xml:space="preserve">), </w:t>
      </w:r>
      <w:r w:rsidRPr="005C505C">
        <w:rPr>
          <w:rFonts w:ascii="Times New Roman" w:hAnsi="Times New Roman"/>
          <w:spacing w:val="-3"/>
          <w:szCs w:val="22"/>
          <w:lang w:val="hr-HR"/>
        </w:rPr>
        <w:t>Upravno vijeće Dječjeg vrtića</w:t>
      </w:r>
      <w:r w:rsidR="002B7064" w:rsidRPr="005C505C">
        <w:rPr>
          <w:rFonts w:ascii="Times New Roman" w:hAnsi="Times New Roman"/>
          <w:spacing w:val="-3"/>
          <w:szCs w:val="22"/>
          <w:lang w:val="hr-HR"/>
        </w:rPr>
        <w:t xml:space="preserve"> </w:t>
      </w:r>
      <w:r w:rsidR="00174991">
        <w:rPr>
          <w:rFonts w:ascii="Times New Roman" w:hAnsi="Times New Roman"/>
          <w:spacing w:val="-3"/>
          <w:szCs w:val="22"/>
          <w:lang w:val="hr-HR"/>
        </w:rPr>
        <w:t xml:space="preserve">„Bajka“ </w:t>
      </w:r>
      <w:r w:rsidRPr="005C505C">
        <w:rPr>
          <w:rFonts w:ascii="Times New Roman" w:hAnsi="Times New Roman"/>
          <w:spacing w:val="-3"/>
          <w:szCs w:val="22"/>
          <w:lang w:val="hr-HR"/>
        </w:rPr>
        <w:t>na</w:t>
      </w:r>
      <w:r w:rsidR="00174991">
        <w:rPr>
          <w:rFonts w:ascii="Times New Roman" w:hAnsi="Times New Roman"/>
          <w:spacing w:val="-3"/>
          <w:szCs w:val="22"/>
          <w:lang w:val="hr-HR"/>
        </w:rPr>
        <w:t xml:space="preserve"> 21.</w:t>
      </w:r>
      <w:r w:rsidR="0038626C">
        <w:rPr>
          <w:rFonts w:ascii="Times New Roman" w:hAnsi="Times New Roman"/>
          <w:spacing w:val="-3"/>
          <w:szCs w:val="22"/>
          <w:lang w:val="hr-HR"/>
        </w:rPr>
        <w:t xml:space="preserve"> </w:t>
      </w:r>
      <w:r w:rsidRPr="005C505C">
        <w:rPr>
          <w:rFonts w:ascii="Times New Roman" w:hAnsi="Times New Roman"/>
          <w:spacing w:val="-3"/>
          <w:szCs w:val="22"/>
          <w:lang w:val="hr-HR"/>
        </w:rPr>
        <w:t xml:space="preserve">sjednici održanoj </w:t>
      </w:r>
      <w:r w:rsidR="00174991">
        <w:rPr>
          <w:rFonts w:ascii="Times New Roman" w:hAnsi="Times New Roman"/>
          <w:spacing w:val="-3"/>
          <w:szCs w:val="22"/>
          <w:lang w:val="hr-HR"/>
        </w:rPr>
        <w:t>15.05.</w:t>
      </w:r>
      <w:r w:rsidR="002B7064" w:rsidRPr="005C505C">
        <w:rPr>
          <w:rFonts w:ascii="Times New Roman" w:hAnsi="Times New Roman"/>
          <w:spacing w:val="-3"/>
          <w:szCs w:val="22"/>
          <w:lang w:val="hr-HR"/>
        </w:rPr>
        <w:t>2023</w:t>
      </w:r>
      <w:r w:rsidR="00D33EAA" w:rsidRPr="005C505C">
        <w:rPr>
          <w:rFonts w:ascii="Times New Roman" w:hAnsi="Times New Roman"/>
          <w:spacing w:val="-3"/>
          <w:szCs w:val="22"/>
          <w:lang w:val="hr-HR"/>
        </w:rPr>
        <w:t>.</w:t>
      </w:r>
      <w:r w:rsidRPr="005C505C">
        <w:rPr>
          <w:rFonts w:ascii="Times New Roman" w:hAnsi="Times New Roman"/>
          <w:spacing w:val="-3"/>
          <w:szCs w:val="22"/>
          <w:lang w:val="hr-HR"/>
        </w:rPr>
        <w:t xml:space="preserve"> donijelo je</w:t>
      </w:r>
    </w:p>
    <w:p w14:paraId="57BDEBFC" w14:textId="77777777" w:rsidR="00C408BE" w:rsidRPr="0052032F" w:rsidRDefault="00C408BE">
      <w:pPr>
        <w:suppressAutoHyphens/>
        <w:jc w:val="both"/>
        <w:rPr>
          <w:rFonts w:ascii="Times New Roman" w:hAnsi="Times New Roman"/>
          <w:spacing w:val="-3"/>
          <w:szCs w:val="22"/>
          <w:lang w:val="hr-HR"/>
        </w:rPr>
      </w:pPr>
    </w:p>
    <w:p w14:paraId="78F39E5F" w14:textId="77777777" w:rsidR="00AF1FC5" w:rsidRPr="0052032F" w:rsidRDefault="00AF1FC5">
      <w:pPr>
        <w:suppressAutoHyphens/>
        <w:jc w:val="both"/>
        <w:rPr>
          <w:rFonts w:ascii="Times New Roman" w:hAnsi="Times New Roman"/>
          <w:spacing w:val="-3"/>
          <w:szCs w:val="22"/>
          <w:lang w:val="hr-HR"/>
        </w:rPr>
      </w:pPr>
    </w:p>
    <w:p w14:paraId="736B6577" w14:textId="77777777" w:rsidR="008C45C1" w:rsidRPr="0052032F" w:rsidRDefault="008C45C1">
      <w:pPr>
        <w:suppressAutoHyphens/>
        <w:jc w:val="both"/>
        <w:rPr>
          <w:rFonts w:ascii="Times New Roman" w:hAnsi="Times New Roman"/>
          <w:spacing w:val="-3"/>
          <w:szCs w:val="22"/>
          <w:lang w:val="hr-HR"/>
        </w:rPr>
      </w:pPr>
    </w:p>
    <w:p w14:paraId="7A207891" w14:textId="77777777" w:rsidR="00AA0F4E" w:rsidRPr="0052032F" w:rsidRDefault="00AA0F4E">
      <w:pPr>
        <w:suppressAutoHyphens/>
        <w:jc w:val="center"/>
        <w:rPr>
          <w:rFonts w:ascii="Times New Roman" w:hAnsi="Times New Roman"/>
          <w:b/>
          <w:spacing w:val="-3"/>
          <w:szCs w:val="22"/>
          <w:lang w:val="hr-HR"/>
        </w:rPr>
      </w:pPr>
      <w:r w:rsidRPr="0052032F">
        <w:rPr>
          <w:rFonts w:ascii="Times New Roman" w:hAnsi="Times New Roman"/>
          <w:b/>
          <w:spacing w:val="-3"/>
          <w:szCs w:val="22"/>
          <w:lang w:val="hr-HR"/>
        </w:rPr>
        <w:t>P R A V I L N I K</w:t>
      </w:r>
    </w:p>
    <w:p w14:paraId="03924713" w14:textId="4DC564F3" w:rsidR="00AA0F4E" w:rsidRPr="0052032F" w:rsidRDefault="00AA0F4E" w:rsidP="00BC015B">
      <w:pPr>
        <w:suppressAutoHyphens/>
        <w:jc w:val="center"/>
        <w:rPr>
          <w:rFonts w:ascii="Times New Roman" w:hAnsi="Times New Roman"/>
          <w:b/>
          <w:spacing w:val="-3"/>
          <w:szCs w:val="22"/>
          <w:lang w:val="hr-HR"/>
        </w:rPr>
      </w:pPr>
      <w:r w:rsidRPr="0052032F">
        <w:rPr>
          <w:rFonts w:ascii="Times New Roman" w:hAnsi="Times New Roman"/>
          <w:b/>
          <w:spacing w:val="-3"/>
          <w:szCs w:val="22"/>
          <w:lang w:val="hr-HR"/>
        </w:rPr>
        <w:t>o upisu djece</w:t>
      </w:r>
      <w:r w:rsidR="00BC015B" w:rsidRPr="0052032F">
        <w:rPr>
          <w:rFonts w:ascii="Times New Roman" w:hAnsi="Times New Roman"/>
          <w:b/>
          <w:spacing w:val="-3"/>
          <w:szCs w:val="22"/>
          <w:lang w:val="hr-HR"/>
        </w:rPr>
        <w:t xml:space="preserve"> </w:t>
      </w:r>
      <w:r w:rsidRPr="005C505C">
        <w:rPr>
          <w:rFonts w:ascii="Times New Roman" w:hAnsi="Times New Roman"/>
          <w:b/>
          <w:spacing w:val="-3"/>
          <w:szCs w:val="22"/>
          <w:lang w:val="hr-HR"/>
        </w:rPr>
        <w:t>u Dječj</w:t>
      </w:r>
      <w:r w:rsidR="00BC015B" w:rsidRPr="005C505C">
        <w:rPr>
          <w:rFonts w:ascii="Times New Roman" w:hAnsi="Times New Roman"/>
          <w:b/>
          <w:spacing w:val="-3"/>
          <w:szCs w:val="22"/>
          <w:lang w:val="hr-HR"/>
        </w:rPr>
        <w:t>i</w:t>
      </w:r>
      <w:r w:rsidRPr="005C505C">
        <w:rPr>
          <w:rFonts w:ascii="Times New Roman" w:hAnsi="Times New Roman"/>
          <w:b/>
          <w:spacing w:val="-3"/>
          <w:szCs w:val="22"/>
          <w:lang w:val="hr-HR"/>
        </w:rPr>
        <w:t xml:space="preserve"> </w:t>
      </w:r>
      <w:r w:rsidR="00915A04" w:rsidRPr="005C505C">
        <w:rPr>
          <w:rFonts w:ascii="Times New Roman" w:hAnsi="Times New Roman"/>
          <w:b/>
          <w:spacing w:val="-3"/>
          <w:szCs w:val="22"/>
          <w:lang w:val="hr-HR"/>
        </w:rPr>
        <w:t xml:space="preserve">vrtić </w:t>
      </w:r>
      <w:r w:rsidR="00174991">
        <w:rPr>
          <w:rFonts w:ascii="Times New Roman" w:hAnsi="Times New Roman"/>
          <w:b/>
          <w:spacing w:val="-3"/>
          <w:szCs w:val="22"/>
          <w:lang w:val="hr-HR"/>
        </w:rPr>
        <w:t>„Bajka“</w:t>
      </w:r>
    </w:p>
    <w:p w14:paraId="1DBD51E9" w14:textId="77777777" w:rsidR="00BC1E12" w:rsidRPr="0052032F" w:rsidRDefault="00BC1E12">
      <w:pPr>
        <w:suppressAutoHyphens/>
        <w:jc w:val="both"/>
        <w:rPr>
          <w:rFonts w:ascii="Times New Roman" w:hAnsi="Times New Roman"/>
          <w:spacing w:val="-3"/>
          <w:szCs w:val="22"/>
          <w:lang w:val="hr-HR"/>
        </w:rPr>
      </w:pPr>
    </w:p>
    <w:p w14:paraId="02FC1F5B" w14:textId="77777777" w:rsidR="00AA0F4E" w:rsidRPr="0052032F" w:rsidRDefault="00AA0F4E">
      <w:pPr>
        <w:suppressAutoHyphens/>
        <w:jc w:val="both"/>
        <w:rPr>
          <w:rFonts w:ascii="Times New Roman" w:hAnsi="Times New Roman"/>
          <w:spacing w:val="-3"/>
          <w:szCs w:val="22"/>
          <w:lang w:val="hr-HR"/>
        </w:rPr>
      </w:pPr>
    </w:p>
    <w:p w14:paraId="1D4B9305" w14:textId="77777777" w:rsidR="008C45C1" w:rsidRPr="0052032F" w:rsidRDefault="008C45C1">
      <w:pPr>
        <w:suppressAutoHyphens/>
        <w:jc w:val="both"/>
        <w:rPr>
          <w:rFonts w:ascii="Times New Roman" w:hAnsi="Times New Roman"/>
          <w:spacing w:val="-3"/>
          <w:szCs w:val="22"/>
          <w:lang w:val="hr-HR"/>
        </w:rPr>
      </w:pPr>
    </w:p>
    <w:p w14:paraId="7753D9B1" w14:textId="77777777" w:rsidR="00AA0F4E" w:rsidRPr="0052032F" w:rsidRDefault="00AA0F4E">
      <w:pPr>
        <w:suppressAutoHyphens/>
        <w:jc w:val="both"/>
        <w:rPr>
          <w:rFonts w:ascii="Times New Roman" w:hAnsi="Times New Roman"/>
          <w:b/>
          <w:spacing w:val="-3"/>
          <w:szCs w:val="22"/>
          <w:lang w:val="hr-HR"/>
        </w:rPr>
      </w:pPr>
      <w:r w:rsidRPr="0052032F">
        <w:rPr>
          <w:rFonts w:ascii="Times New Roman" w:hAnsi="Times New Roman"/>
          <w:b/>
          <w:spacing w:val="-3"/>
          <w:szCs w:val="22"/>
          <w:lang w:val="hr-HR"/>
        </w:rPr>
        <w:t>I. OPĆE ODREDBE</w:t>
      </w:r>
    </w:p>
    <w:p w14:paraId="66D358F4" w14:textId="77777777" w:rsidR="00AA0F4E" w:rsidRPr="0052032F" w:rsidRDefault="00AA0F4E">
      <w:pPr>
        <w:suppressAutoHyphens/>
        <w:jc w:val="center"/>
        <w:rPr>
          <w:rFonts w:ascii="Times New Roman" w:hAnsi="Times New Roman"/>
          <w:b/>
          <w:spacing w:val="-3"/>
          <w:szCs w:val="22"/>
          <w:lang w:val="hr-HR"/>
        </w:rPr>
      </w:pPr>
      <w:r w:rsidRPr="0052032F">
        <w:rPr>
          <w:rFonts w:ascii="Times New Roman" w:hAnsi="Times New Roman"/>
          <w:b/>
          <w:spacing w:val="-3"/>
          <w:szCs w:val="22"/>
          <w:lang w:val="hr-HR"/>
        </w:rPr>
        <w:t>Članak 1.</w:t>
      </w:r>
    </w:p>
    <w:p w14:paraId="55087A02" w14:textId="77777777" w:rsidR="00AA0F4E" w:rsidRPr="0052032F" w:rsidRDefault="00AA0F4E">
      <w:pPr>
        <w:suppressAutoHyphens/>
        <w:jc w:val="both"/>
        <w:rPr>
          <w:rFonts w:ascii="Times New Roman" w:hAnsi="Times New Roman"/>
          <w:spacing w:val="-3"/>
          <w:szCs w:val="22"/>
          <w:lang w:val="hr-HR"/>
        </w:rPr>
      </w:pPr>
    </w:p>
    <w:p w14:paraId="413D71BF" w14:textId="6CE58512" w:rsidR="002B7064" w:rsidRPr="0052032F" w:rsidRDefault="00AA0F4E">
      <w:pPr>
        <w:pStyle w:val="Tijeloteksta"/>
        <w:ind w:firstLine="720"/>
      </w:pPr>
      <w:r w:rsidRPr="0052032F">
        <w:t>Ovim</w:t>
      </w:r>
      <w:r w:rsidR="00DE5063" w:rsidRPr="0052032F">
        <w:t xml:space="preserve"> </w:t>
      </w:r>
      <w:r w:rsidR="00DF0758" w:rsidRPr="0052032F">
        <w:t>P</w:t>
      </w:r>
      <w:r w:rsidRPr="0052032F">
        <w:t xml:space="preserve">ravilnikom o upisu </w:t>
      </w:r>
      <w:r w:rsidRPr="005C505C">
        <w:t>djece u Dječj</w:t>
      </w:r>
      <w:r w:rsidR="00BC015B" w:rsidRPr="005C505C">
        <w:t>i</w:t>
      </w:r>
      <w:r w:rsidRPr="005C505C">
        <w:t xml:space="preserve"> vrtić </w:t>
      </w:r>
      <w:r w:rsidR="00174991">
        <w:t>„Bajka“</w:t>
      </w:r>
      <w:r w:rsidR="00174991" w:rsidRPr="005C505C">
        <w:t xml:space="preserve"> </w:t>
      </w:r>
      <w:r w:rsidRPr="005C505C">
        <w:t>(</w:t>
      </w:r>
      <w:r w:rsidR="00931FE3" w:rsidRPr="005C505C">
        <w:rPr>
          <w:color w:val="000000"/>
          <w:szCs w:val="24"/>
          <w:lang w:eastAsia="hr-HR"/>
        </w:rPr>
        <w:t>u daljnjem tekstu</w:t>
      </w:r>
      <w:r w:rsidRPr="005C505C">
        <w:t xml:space="preserve">: </w:t>
      </w:r>
      <w:r w:rsidR="00230420" w:rsidRPr="005C505C">
        <w:t>p</w:t>
      </w:r>
      <w:r w:rsidRPr="005C505C">
        <w:t>ravilnik)</w:t>
      </w:r>
      <w:r w:rsidR="002B7064" w:rsidRPr="005C505C">
        <w:t>,</w:t>
      </w:r>
      <w:r w:rsidRPr="005C505C">
        <w:t xml:space="preserve"> uređuje se </w:t>
      </w:r>
      <w:r w:rsidR="002B7064" w:rsidRPr="005C505C">
        <w:t>postupak upisa djece u Dječji vrtić</w:t>
      </w:r>
      <w:r w:rsidR="0038626C">
        <w:t xml:space="preserve"> </w:t>
      </w:r>
      <w:r w:rsidR="00174991">
        <w:t xml:space="preserve">„Bajka“ </w:t>
      </w:r>
      <w:r w:rsidR="0038626C">
        <w:t>(</w:t>
      </w:r>
      <w:r w:rsidR="00057E35" w:rsidRPr="005C505C">
        <w:rPr>
          <w:color w:val="000000"/>
          <w:szCs w:val="24"/>
          <w:lang w:eastAsia="hr-HR"/>
        </w:rPr>
        <w:t>u daljnjem tekstu</w:t>
      </w:r>
      <w:r w:rsidR="00057E35" w:rsidRPr="005C505C">
        <w:t>: Dječji vrtić)</w:t>
      </w:r>
      <w:r w:rsidR="002B7064" w:rsidRPr="005C505C">
        <w:t>,</w:t>
      </w:r>
      <w:r w:rsidR="002B7064" w:rsidRPr="0052032F">
        <w:t xml:space="preserve"> </w:t>
      </w:r>
      <w:r w:rsidR="00057E35" w:rsidRPr="0052032F">
        <w:t xml:space="preserve">ostvarivanje prednosti pri upisu, </w:t>
      </w:r>
      <w:r w:rsidR="001A6631" w:rsidRPr="0052032F">
        <w:t>razrad</w:t>
      </w:r>
      <w:r w:rsidR="00C54511" w:rsidRPr="0052032F">
        <w:t>a</w:t>
      </w:r>
      <w:r w:rsidR="001A6631" w:rsidRPr="0052032F">
        <w:t xml:space="preserve"> </w:t>
      </w:r>
      <w:r w:rsidR="002B7064" w:rsidRPr="0052032F">
        <w:t>metodologij</w:t>
      </w:r>
      <w:r w:rsidR="00C54511" w:rsidRPr="0052032F">
        <w:t>e</w:t>
      </w:r>
      <w:r w:rsidR="002B7064" w:rsidRPr="0052032F">
        <w:t xml:space="preserve"> bodovanja</w:t>
      </w:r>
      <w:r w:rsidR="00C54511" w:rsidRPr="0052032F">
        <w:t xml:space="preserve"> prema kriterijima prednosti</w:t>
      </w:r>
      <w:r w:rsidR="005E5E43" w:rsidRPr="0052032F">
        <w:t xml:space="preserve">, </w:t>
      </w:r>
      <w:r w:rsidR="002B7064" w:rsidRPr="0052032F">
        <w:t xml:space="preserve">popis </w:t>
      </w:r>
      <w:r w:rsidR="00DF0758" w:rsidRPr="0052032F">
        <w:t xml:space="preserve">obvezne </w:t>
      </w:r>
      <w:r w:rsidR="002B7064" w:rsidRPr="0052032F">
        <w:t>dokumentacije</w:t>
      </w:r>
      <w:r w:rsidR="005E5E43" w:rsidRPr="0052032F">
        <w:t xml:space="preserve"> </w:t>
      </w:r>
      <w:r w:rsidR="00DF0758" w:rsidRPr="0052032F">
        <w:t xml:space="preserve">i dokumentacije </w:t>
      </w:r>
      <w:r w:rsidR="002B7064" w:rsidRPr="0052032F">
        <w:t>koj</w:t>
      </w:r>
      <w:r w:rsidR="005E5E43" w:rsidRPr="0052032F">
        <w:t>om</w:t>
      </w:r>
      <w:r w:rsidR="002B7064" w:rsidRPr="0052032F">
        <w:t xml:space="preserve"> se dokazuju činjenice bitne za ostvarivanje prednosti pri upisu, provedb</w:t>
      </w:r>
      <w:r w:rsidR="005E5E43" w:rsidRPr="0052032F">
        <w:t>a</w:t>
      </w:r>
      <w:r w:rsidR="002B7064" w:rsidRPr="0052032F">
        <w:t xml:space="preserve"> inicijalnog razgovora s roditeljem/skrbnikom i djetetom, ulog</w:t>
      </w:r>
      <w:r w:rsidR="00885804" w:rsidRPr="0052032F">
        <w:t>a</w:t>
      </w:r>
      <w:r w:rsidR="002B7064" w:rsidRPr="0052032F">
        <w:t xml:space="preserve"> i rad </w:t>
      </w:r>
      <w:r w:rsidR="00C54511" w:rsidRPr="0052032F">
        <w:t>S</w:t>
      </w:r>
      <w:r w:rsidR="002B7064" w:rsidRPr="0052032F">
        <w:t xml:space="preserve">tručnog povjerenstva </w:t>
      </w:r>
      <w:r w:rsidR="00931FE3" w:rsidRPr="0052032F">
        <w:t>D</w:t>
      </w:r>
      <w:r w:rsidR="002B7064" w:rsidRPr="0052032F">
        <w:t>ječjeg vrtića</w:t>
      </w:r>
      <w:r w:rsidR="00931FE3" w:rsidRPr="0052032F">
        <w:t xml:space="preserve"> (</w:t>
      </w:r>
      <w:r w:rsidR="00931FE3" w:rsidRPr="0052032F">
        <w:rPr>
          <w:color w:val="000000"/>
          <w:szCs w:val="24"/>
          <w:lang w:eastAsia="hr-HR"/>
        </w:rPr>
        <w:t>u daljnjem tekstu</w:t>
      </w:r>
      <w:r w:rsidR="00931FE3" w:rsidRPr="0052032F">
        <w:t xml:space="preserve">: </w:t>
      </w:r>
      <w:r w:rsidR="00057E35" w:rsidRPr="0052032F">
        <w:t>Stručno p</w:t>
      </w:r>
      <w:r w:rsidR="00931FE3" w:rsidRPr="0052032F">
        <w:t>ovjerenstvo)</w:t>
      </w:r>
      <w:r w:rsidR="002B7064" w:rsidRPr="0052032F">
        <w:t>, sadržaj i način objave rezultata upisa</w:t>
      </w:r>
      <w:r w:rsidR="005E5E43" w:rsidRPr="0052032F">
        <w:t>,</w:t>
      </w:r>
      <w:r w:rsidR="002B7064" w:rsidRPr="0052032F">
        <w:t xml:space="preserve"> </w:t>
      </w:r>
      <w:r w:rsidR="00BC015B" w:rsidRPr="0052032F">
        <w:t xml:space="preserve">postupak upisa </w:t>
      </w:r>
      <w:r w:rsidR="00640DE5">
        <w:t xml:space="preserve">tijekom pedagoške godine i </w:t>
      </w:r>
      <w:r w:rsidR="00BC015B" w:rsidRPr="0052032F">
        <w:t>u prijelaznom periodu</w:t>
      </w:r>
      <w:r w:rsidR="00C54511" w:rsidRPr="0052032F">
        <w:t>, način organizacije i ostvarivanja programa predškolskog odgoja i obrazovanja</w:t>
      </w:r>
      <w:r w:rsidR="00BC015B" w:rsidRPr="0052032F">
        <w:t xml:space="preserve"> </w:t>
      </w:r>
      <w:r w:rsidR="00DF0758" w:rsidRPr="0052032F">
        <w:t>te ispis dje</w:t>
      </w:r>
      <w:r w:rsidR="00420A3E" w:rsidRPr="0052032F">
        <w:t>ce</w:t>
      </w:r>
      <w:r w:rsidR="00DF0758" w:rsidRPr="0052032F">
        <w:t xml:space="preserve"> iz Dječjeg vrtića</w:t>
      </w:r>
      <w:r w:rsidR="00403620" w:rsidRPr="0052032F">
        <w:t>.</w:t>
      </w:r>
    </w:p>
    <w:p w14:paraId="5C01AD26" w14:textId="769FF224" w:rsidR="0027249B" w:rsidRPr="0052032F" w:rsidRDefault="0027249B">
      <w:pPr>
        <w:pStyle w:val="Tijeloteksta"/>
        <w:ind w:firstLine="720"/>
      </w:pPr>
      <w:r w:rsidRPr="0052032F">
        <w:t>Odredbe ovog</w:t>
      </w:r>
      <w:r w:rsidR="00A825D7">
        <w:t>a</w:t>
      </w:r>
      <w:r w:rsidRPr="0052032F">
        <w:t xml:space="preserve"> </w:t>
      </w:r>
      <w:r w:rsidR="00230420" w:rsidRPr="0052032F">
        <w:t>p</w:t>
      </w:r>
      <w:r w:rsidRPr="0052032F">
        <w:t xml:space="preserve">ravilnika koje se odnose na roditelje istovjetno se primjenjuju </w:t>
      </w:r>
      <w:r w:rsidR="00BB1B3B" w:rsidRPr="0052032F">
        <w:t>na</w:t>
      </w:r>
      <w:r w:rsidR="00230420" w:rsidRPr="0052032F">
        <w:t xml:space="preserve"> </w:t>
      </w:r>
      <w:r w:rsidR="00BB1B3B" w:rsidRPr="0052032F">
        <w:t>skrbnik</w:t>
      </w:r>
      <w:r w:rsidR="00640DE5">
        <w:t>a</w:t>
      </w:r>
      <w:r w:rsidR="00BB1B3B" w:rsidRPr="0052032F">
        <w:t xml:space="preserve"> i</w:t>
      </w:r>
      <w:r w:rsidR="00640DE5">
        <w:t>li</w:t>
      </w:r>
      <w:r w:rsidRPr="0052032F">
        <w:t xml:space="preserve"> udomitelj</w:t>
      </w:r>
      <w:r w:rsidR="00640DE5">
        <w:t>a</w:t>
      </w:r>
      <w:r w:rsidRPr="0052032F">
        <w:t xml:space="preserve"> dj</w:t>
      </w:r>
      <w:r w:rsidR="00640DE5">
        <w:t>eteta</w:t>
      </w:r>
      <w:r w:rsidRPr="0052032F">
        <w:t xml:space="preserve"> (u daljnjem tekstu: roditelj).</w:t>
      </w:r>
    </w:p>
    <w:p w14:paraId="6D41901D" w14:textId="77777777" w:rsidR="00403620" w:rsidRPr="0052032F" w:rsidRDefault="00403620" w:rsidP="0040362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52032F">
        <w:rPr>
          <w:rFonts w:ascii="Times New Roman" w:hAnsi="Times New Roman"/>
          <w:color w:val="000000"/>
          <w:szCs w:val="24"/>
          <w:lang w:val="hr-HR" w:eastAsia="hr-HR"/>
        </w:rPr>
        <w:t>Izrazi koji se koriste u ovom pravilniku, a imaju rodno značenje, koriste se neutralno i odnose se jednako na muški i ženski rod.</w:t>
      </w:r>
    </w:p>
    <w:p w14:paraId="6EB7CF98" w14:textId="77777777" w:rsidR="0027249B" w:rsidRPr="0052032F" w:rsidRDefault="0027249B" w:rsidP="0024137A">
      <w:pPr>
        <w:pStyle w:val="Tijeloteksta"/>
      </w:pPr>
    </w:p>
    <w:p w14:paraId="21F45C22" w14:textId="77777777" w:rsidR="00AA0F4E" w:rsidRPr="0052032F" w:rsidRDefault="00AA0F4E">
      <w:pPr>
        <w:pStyle w:val="Tijeloteksta"/>
        <w:jc w:val="center"/>
        <w:rPr>
          <w:b/>
        </w:rPr>
      </w:pPr>
      <w:r w:rsidRPr="0052032F">
        <w:rPr>
          <w:b/>
        </w:rPr>
        <w:t>Članak 2.</w:t>
      </w:r>
    </w:p>
    <w:p w14:paraId="367F453E" w14:textId="77777777" w:rsidR="00AA0F4E" w:rsidRPr="0052032F" w:rsidRDefault="00AA0F4E">
      <w:pPr>
        <w:pStyle w:val="Tijeloteksta"/>
        <w:rPr>
          <w:highlight w:val="yellow"/>
        </w:rPr>
      </w:pPr>
    </w:p>
    <w:p w14:paraId="4B901A8A" w14:textId="7E264751" w:rsidR="0024137A" w:rsidRPr="0052032F" w:rsidRDefault="00AA0F4E" w:rsidP="0024137A">
      <w:pPr>
        <w:shd w:val="clear" w:color="auto" w:fill="FFFFFF"/>
        <w:ind w:firstLine="708"/>
        <w:jc w:val="both"/>
        <w:rPr>
          <w:rFonts w:ascii="Times New Roman" w:hAnsi="Times New Roman"/>
          <w:color w:val="000000"/>
          <w:szCs w:val="24"/>
          <w:lang w:val="hr-HR" w:eastAsia="hr-HR"/>
        </w:rPr>
      </w:pPr>
      <w:r w:rsidRPr="00EC4076">
        <w:rPr>
          <w:lang w:val="hr-HR"/>
        </w:rPr>
        <w:tab/>
      </w:r>
      <w:r w:rsidR="0024137A" w:rsidRPr="0052032F">
        <w:rPr>
          <w:rFonts w:ascii="Times New Roman" w:hAnsi="Times New Roman"/>
          <w:color w:val="000000"/>
          <w:szCs w:val="24"/>
          <w:lang w:val="hr-HR" w:eastAsia="hr-HR"/>
        </w:rPr>
        <w:t>Upis djece u programe Dječjeg vrtića provodi se prema planu upisa, što ga za svaku pedagošku godinu donosi Upravno vijeće Dječjeg vrtića uz suglasnost Gradskog ureda za obrazovanje, sport i mlade (</w:t>
      </w:r>
      <w:bookmarkStart w:id="0" w:name="_Hlk130813804"/>
      <w:r w:rsidR="0024137A" w:rsidRPr="0052032F">
        <w:rPr>
          <w:rFonts w:ascii="Times New Roman" w:hAnsi="Times New Roman"/>
          <w:color w:val="000000"/>
          <w:szCs w:val="24"/>
          <w:lang w:val="hr-HR" w:eastAsia="hr-HR"/>
        </w:rPr>
        <w:t>u daljnjem tekstu</w:t>
      </w:r>
      <w:bookmarkEnd w:id="0"/>
      <w:r w:rsidR="0024137A" w:rsidRPr="0052032F">
        <w:rPr>
          <w:rFonts w:ascii="Times New Roman" w:hAnsi="Times New Roman"/>
          <w:color w:val="000000"/>
          <w:szCs w:val="24"/>
          <w:lang w:val="hr-HR" w:eastAsia="hr-HR"/>
        </w:rPr>
        <w:t>: Gradski ured).</w:t>
      </w:r>
    </w:p>
    <w:p w14:paraId="7256F0C1" w14:textId="77777777" w:rsidR="0024137A" w:rsidRPr="0052032F" w:rsidRDefault="0024137A" w:rsidP="0024137A">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bookmarkStart w:id="1" w:name="_Hlk130773130"/>
      <w:r w:rsidRPr="0052032F">
        <w:rPr>
          <w:rFonts w:ascii="Times New Roman" w:hAnsi="Times New Roman"/>
          <w:color w:val="000000"/>
          <w:szCs w:val="24"/>
          <w:lang w:val="hr-HR" w:eastAsia="hr-HR"/>
        </w:rPr>
        <w:t xml:space="preserve">Gradski ured utvrđuje način, vrijeme i uvjete upisa u </w:t>
      </w:r>
      <w:bookmarkStart w:id="2" w:name="_Hlk131057118"/>
      <w:r w:rsidRPr="0052032F">
        <w:rPr>
          <w:rFonts w:ascii="Times New Roman" w:hAnsi="Times New Roman"/>
          <w:color w:val="000000"/>
          <w:szCs w:val="24"/>
          <w:lang w:val="hr-HR" w:eastAsia="hr-HR"/>
        </w:rPr>
        <w:t xml:space="preserve">zajedničkoj </w:t>
      </w:r>
      <w:r w:rsidR="00BC1644" w:rsidRPr="0052032F">
        <w:rPr>
          <w:rFonts w:ascii="Times New Roman" w:hAnsi="Times New Roman"/>
          <w:color w:val="000000"/>
          <w:szCs w:val="24"/>
          <w:lang w:val="hr-HR" w:eastAsia="hr-HR"/>
        </w:rPr>
        <w:t>o</w:t>
      </w:r>
      <w:r w:rsidRPr="0052032F">
        <w:rPr>
          <w:rFonts w:ascii="Times New Roman" w:hAnsi="Times New Roman"/>
          <w:color w:val="000000"/>
          <w:szCs w:val="24"/>
          <w:lang w:val="hr-HR" w:eastAsia="hr-HR"/>
        </w:rPr>
        <w:t>bavijesti o upisu djece u gradske dječje vrtiće</w:t>
      </w:r>
      <w:r w:rsidR="00931FE3" w:rsidRPr="0052032F">
        <w:rPr>
          <w:rFonts w:ascii="Times New Roman" w:hAnsi="Times New Roman"/>
          <w:color w:val="000000"/>
          <w:szCs w:val="24"/>
          <w:lang w:val="hr-HR" w:eastAsia="hr-HR"/>
        </w:rPr>
        <w:t xml:space="preserve"> za pedagošku godinu</w:t>
      </w:r>
      <w:bookmarkEnd w:id="2"/>
      <w:r w:rsidRPr="0052032F">
        <w:rPr>
          <w:rFonts w:ascii="Times New Roman" w:hAnsi="Times New Roman"/>
          <w:color w:val="000000"/>
          <w:szCs w:val="24"/>
          <w:lang w:val="hr-HR" w:eastAsia="hr-HR"/>
        </w:rPr>
        <w:t xml:space="preserve">, </w:t>
      </w:r>
      <w:r w:rsidR="00DF0758" w:rsidRPr="0052032F">
        <w:rPr>
          <w:rFonts w:ascii="Times New Roman" w:hAnsi="Times New Roman"/>
          <w:color w:val="000000"/>
          <w:szCs w:val="24"/>
          <w:lang w:val="hr-HR" w:eastAsia="hr-HR"/>
        </w:rPr>
        <w:t>koja</w:t>
      </w:r>
      <w:r w:rsidRPr="0052032F">
        <w:rPr>
          <w:rFonts w:ascii="Times New Roman" w:hAnsi="Times New Roman"/>
          <w:color w:val="000000"/>
          <w:szCs w:val="24"/>
          <w:lang w:val="hr-HR" w:eastAsia="hr-HR"/>
        </w:rPr>
        <w:t xml:space="preserve"> se objavljuje na mrežnoj stranici i oglasnim pločama Dječjeg vrtića te na mrežnoj stranici Grada Zagreba.</w:t>
      </w:r>
    </w:p>
    <w:bookmarkEnd w:id="1"/>
    <w:p w14:paraId="0C5F070A" w14:textId="77777777" w:rsidR="0024137A" w:rsidRDefault="0024137A" w:rsidP="0024137A">
      <w:pPr>
        <w:shd w:val="clear" w:color="auto" w:fill="FFFFFF"/>
        <w:overflowPunct/>
        <w:autoSpaceDE/>
        <w:autoSpaceDN/>
        <w:adjustRightInd/>
        <w:ind w:firstLine="708"/>
        <w:jc w:val="both"/>
        <w:textAlignment w:val="auto"/>
        <w:rPr>
          <w:rFonts w:ascii="Times New Roman" w:eastAsia="Calibri" w:hAnsi="Times New Roman"/>
          <w:szCs w:val="24"/>
          <w:lang w:val="hr-HR"/>
        </w:rPr>
      </w:pPr>
      <w:r w:rsidRPr="0052032F">
        <w:rPr>
          <w:rFonts w:ascii="Times New Roman" w:hAnsi="Times New Roman"/>
          <w:color w:val="000000"/>
          <w:szCs w:val="24"/>
          <w:lang w:val="hr-HR" w:eastAsia="hr-HR"/>
        </w:rPr>
        <w:t>Uz Obavijest Gradskog ureda iz stavka 2. ovoga članka, Dječji vrtić objavljuje i informacije s detaljnim podacima o svim verificiranim programima koje pruža u skladu s planom upisa.</w:t>
      </w:r>
      <w:r w:rsidRPr="0052032F">
        <w:rPr>
          <w:rFonts w:ascii="Times New Roman" w:eastAsia="Calibri" w:hAnsi="Times New Roman"/>
          <w:szCs w:val="24"/>
          <w:lang w:val="hr-HR"/>
        </w:rPr>
        <w:t xml:space="preserve"> </w:t>
      </w:r>
    </w:p>
    <w:p w14:paraId="1466B897" w14:textId="1487ADCF" w:rsidR="00640DE5" w:rsidRPr="00EC4076" w:rsidRDefault="00640DE5" w:rsidP="00640DE5">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52032F">
        <w:rPr>
          <w:rFonts w:ascii="Times New Roman" w:hAnsi="Times New Roman"/>
          <w:color w:val="000000"/>
          <w:szCs w:val="24"/>
          <w:lang w:val="hr-HR" w:eastAsia="hr-HR"/>
        </w:rPr>
        <w:t xml:space="preserve">Gradski ured u zajedničkoj obavijesti </w:t>
      </w:r>
      <w:r w:rsidRPr="0052032F">
        <w:rPr>
          <w:rFonts w:ascii="Times New Roman" w:hAnsi="Times New Roman"/>
          <w:color w:val="333333"/>
          <w:szCs w:val="24"/>
          <w:shd w:val="clear" w:color="auto" w:fill="FFFFFF"/>
          <w:lang w:val="hr-HR"/>
        </w:rPr>
        <w:t xml:space="preserve">za upis u </w:t>
      </w:r>
      <w:r w:rsidRPr="0052032F">
        <w:rPr>
          <w:rFonts w:ascii="Times New Roman" w:hAnsi="Times New Roman"/>
          <w:color w:val="000000"/>
          <w:szCs w:val="24"/>
          <w:lang w:val="hr-HR" w:eastAsia="hr-HR"/>
        </w:rPr>
        <w:t>program predškole utvrđuje,</w:t>
      </w:r>
      <w:r w:rsidRPr="0052032F">
        <w:rPr>
          <w:rFonts w:ascii="Times New Roman" w:hAnsi="Times New Roman"/>
          <w:color w:val="333333"/>
          <w:szCs w:val="24"/>
          <w:shd w:val="clear" w:color="auto" w:fill="FFFFFF"/>
          <w:lang w:val="hr-HR"/>
        </w:rPr>
        <w:t xml:space="preserve"> </w:t>
      </w:r>
      <w:r w:rsidRPr="0052032F">
        <w:rPr>
          <w:rFonts w:ascii="Times New Roman" w:hAnsi="Times New Roman"/>
          <w:color w:val="000000"/>
          <w:szCs w:val="24"/>
          <w:lang w:val="hr-HR" w:eastAsia="hr-HR"/>
        </w:rPr>
        <w:t xml:space="preserve">za svaku pedagošku godinu, popis gradskih dječjih vrtića koji provode verificirani program predškole, </w:t>
      </w:r>
      <w:r>
        <w:rPr>
          <w:rFonts w:ascii="Times New Roman" w:hAnsi="Times New Roman"/>
          <w:color w:val="000000"/>
          <w:szCs w:val="24"/>
          <w:lang w:val="hr-HR" w:eastAsia="hr-HR"/>
        </w:rPr>
        <w:t xml:space="preserve">te </w:t>
      </w:r>
      <w:r w:rsidRPr="0052032F">
        <w:rPr>
          <w:rFonts w:ascii="Times New Roman" w:hAnsi="Times New Roman"/>
          <w:color w:val="000000"/>
          <w:szCs w:val="24"/>
          <w:lang w:val="hr-HR" w:eastAsia="hr-HR"/>
        </w:rPr>
        <w:t>način</w:t>
      </w:r>
      <w:r>
        <w:rPr>
          <w:rFonts w:ascii="Times New Roman" w:hAnsi="Times New Roman"/>
          <w:color w:val="000000"/>
          <w:szCs w:val="24"/>
          <w:lang w:val="hr-HR" w:eastAsia="hr-HR"/>
        </w:rPr>
        <w:t>,</w:t>
      </w:r>
      <w:r w:rsidRPr="005151CE">
        <w:rPr>
          <w:rFonts w:ascii="Times New Roman" w:hAnsi="Times New Roman"/>
          <w:color w:val="000000"/>
          <w:szCs w:val="24"/>
          <w:lang w:val="hr-HR" w:eastAsia="hr-HR"/>
        </w:rPr>
        <w:t xml:space="preserve"> </w:t>
      </w:r>
      <w:r w:rsidRPr="00D167E0">
        <w:rPr>
          <w:rFonts w:ascii="Times New Roman" w:hAnsi="Times New Roman"/>
          <w:color w:val="000000"/>
          <w:szCs w:val="24"/>
          <w:lang w:val="hr-HR" w:eastAsia="hr-HR"/>
        </w:rPr>
        <w:t>postupak</w:t>
      </w:r>
      <w:r w:rsidRPr="005151CE">
        <w:rPr>
          <w:rFonts w:ascii="Times New Roman" w:hAnsi="Times New Roman"/>
          <w:color w:val="000000"/>
          <w:szCs w:val="24"/>
          <w:lang w:val="hr-HR" w:eastAsia="hr-HR"/>
        </w:rPr>
        <w:t xml:space="preserve"> i vrijeme upisa djece obveznika </w:t>
      </w:r>
      <w:r w:rsidRPr="0052032F">
        <w:rPr>
          <w:rFonts w:ascii="Times New Roman" w:hAnsi="Times New Roman"/>
          <w:color w:val="333333"/>
          <w:szCs w:val="24"/>
          <w:shd w:val="clear" w:color="auto" w:fill="FFFFFF"/>
          <w:lang w:val="hr-HR"/>
        </w:rPr>
        <w:t>programa predškole koja ne pohađaju dječji vrtić</w:t>
      </w:r>
      <w:r>
        <w:rPr>
          <w:rFonts w:ascii="Times New Roman" w:hAnsi="Times New Roman"/>
          <w:color w:val="000000"/>
          <w:szCs w:val="24"/>
          <w:lang w:val="hr-HR" w:eastAsia="hr-HR"/>
        </w:rPr>
        <w:t xml:space="preserve">, </w:t>
      </w:r>
      <w:r w:rsidRPr="0052032F">
        <w:rPr>
          <w:rFonts w:ascii="Times New Roman" w:hAnsi="Times New Roman"/>
          <w:color w:val="000000"/>
          <w:szCs w:val="24"/>
          <w:lang w:val="hr-HR" w:eastAsia="hr-HR"/>
        </w:rPr>
        <w:t>koja se objavljuje na mrežnoj stranici i oglasnim pločama Dječjeg vrtića te na mrežnoj stranici Grada Zagreba.</w:t>
      </w:r>
    </w:p>
    <w:p w14:paraId="349DC5E7" w14:textId="2C57ED2E" w:rsidR="0024137A" w:rsidRDefault="00E910A7" w:rsidP="00931FE3">
      <w:pPr>
        <w:shd w:val="clear" w:color="auto" w:fill="FFFFFF"/>
        <w:overflowPunct/>
        <w:autoSpaceDE/>
        <w:autoSpaceDN/>
        <w:adjustRightInd/>
        <w:ind w:firstLine="708"/>
        <w:jc w:val="both"/>
        <w:textAlignment w:val="auto"/>
        <w:rPr>
          <w:rFonts w:ascii="Times New Roman" w:eastAsia="Calibri" w:hAnsi="Times New Roman"/>
          <w:szCs w:val="24"/>
          <w:lang w:val="hr-HR"/>
        </w:rPr>
      </w:pPr>
      <w:r w:rsidRPr="0052032F">
        <w:rPr>
          <w:rFonts w:ascii="Times New Roman" w:eastAsia="Calibri" w:hAnsi="Times New Roman"/>
          <w:szCs w:val="24"/>
          <w:lang w:val="hr-HR"/>
        </w:rPr>
        <w:t>P</w:t>
      </w:r>
      <w:r w:rsidR="0027249B" w:rsidRPr="0052032F">
        <w:rPr>
          <w:rFonts w:ascii="Times New Roman" w:eastAsia="Calibri" w:hAnsi="Times New Roman"/>
          <w:szCs w:val="24"/>
          <w:lang w:val="hr-HR"/>
        </w:rPr>
        <w:t>ostupak</w:t>
      </w:r>
      <w:r w:rsidRPr="0052032F">
        <w:rPr>
          <w:rFonts w:ascii="Times New Roman" w:eastAsia="Calibri" w:hAnsi="Times New Roman"/>
          <w:szCs w:val="24"/>
          <w:lang w:val="hr-HR"/>
        </w:rPr>
        <w:t xml:space="preserve"> u</w:t>
      </w:r>
      <w:r w:rsidR="0024137A" w:rsidRPr="0052032F">
        <w:rPr>
          <w:rFonts w:ascii="Times New Roman" w:eastAsia="Calibri" w:hAnsi="Times New Roman"/>
          <w:szCs w:val="24"/>
          <w:lang w:val="hr-HR"/>
        </w:rPr>
        <w:t>pis</w:t>
      </w:r>
      <w:r w:rsidRPr="0052032F">
        <w:rPr>
          <w:rFonts w:ascii="Times New Roman" w:eastAsia="Calibri" w:hAnsi="Times New Roman"/>
          <w:szCs w:val="24"/>
          <w:lang w:val="hr-HR"/>
        </w:rPr>
        <w:t>a</w:t>
      </w:r>
      <w:r w:rsidR="0024137A" w:rsidRPr="0052032F">
        <w:rPr>
          <w:rFonts w:ascii="Times New Roman" w:eastAsia="Calibri" w:hAnsi="Times New Roman"/>
          <w:szCs w:val="24"/>
          <w:lang w:val="hr-HR"/>
        </w:rPr>
        <w:t xml:space="preserve"> djece u programe Dječjeg vrtića u pravilu se provod</w:t>
      </w:r>
      <w:r w:rsidR="000370B5" w:rsidRPr="0052032F">
        <w:rPr>
          <w:rFonts w:ascii="Times New Roman" w:eastAsia="Calibri" w:hAnsi="Times New Roman"/>
          <w:szCs w:val="24"/>
          <w:lang w:val="hr-HR"/>
        </w:rPr>
        <w:t>i</w:t>
      </w:r>
      <w:r w:rsidR="0024137A" w:rsidRPr="0052032F">
        <w:rPr>
          <w:rFonts w:ascii="Times New Roman" w:eastAsia="Calibri" w:hAnsi="Times New Roman"/>
          <w:szCs w:val="24"/>
          <w:lang w:val="hr-HR"/>
        </w:rPr>
        <w:t xml:space="preserve"> elektroničkim putem</w:t>
      </w:r>
      <w:r w:rsidR="00751E5E" w:rsidRPr="0052032F">
        <w:rPr>
          <w:rFonts w:ascii="Times New Roman" w:eastAsia="Calibri" w:hAnsi="Times New Roman"/>
          <w:szCs w:val="24"/>
          <w:lang w:val="hr-HR"/>
        </w:rPr>
        <w:t>, uz iznimku upisa tijekom pedagoške godine.</w:t>
      </w:r>
    </w:p>
    <w:p w14:paraId="60BB1CE1" w14:textId="77777777" w:rsidR="00891711" w:rsidRDefault="00891711" w:rsidP="00931FE3">
      <w:pPr>
        <w:shd w:val="clear" w:color="auto" w:fill="FFFFFF"/>
        <w:overflowPunct/>
        <w:autoSpaceDE/>
        <w:autoSpaceDN/>
        <w:adjustRightInd/>
        <w:ind w:firstLine="708"/>
        <w:jc w:val="both"/>
        <w:textAlignment w:val="auto"/>
        <w:rPr>
          <w:rFonts w:ascii="Times New Roman" w:eastAsia="Calibri" w:hAnsi="Times New Roman"/>
          <w:szCs w:val="24"/>
          <w:lang w:val="hr-HR"/>
        </w:rPr>
      </w:pPr>
    </w:p>
    <w:p w14:paraId="054FDEC6" w14:textId="77777777" w:rsidR="00891711" w:rsidRPr="0052032F" w:rsidRDefault="00891711" w:rsidP="00931FE3">
      <w:pPr>
        <w:shd w:val="clear" w:color="auto" w:fill="FFFFFF"/>
        <w:overflowPunct/>
        <w:autoSpaceDE/>
        <w:autoSpaceDN/>
        <w:adjustRightInd/>
        <w:ind w:firstLine="708"/>
        <w:jc w:val="both"/>
        <w:textAlignment w:val="auto"/>
        <w:rPr>
          <w:rFonts w:ascii="Times New Roman" w:eastAsia="Calibri" w:hAnsi="Times New Roman"/>
          <w:szCs w:val="24"/>
          <w:lang w:val="hr-HR"/>
        </w:rPr>
      </w:pPr>
    </w:p>
    <w:p w14:paraId="4F7B5E2D" w14:textId="77777777" w:rsidR="00AF1FC5" w:rsidRPr="0052032F" w:rsidRDefault="00AF1FC5">
      <w:pPr>
        <w:pStyle w:val="Tijeloteksta"/>
      </w:pPr>
    </w:p>
    <w:p w14:paraId="4A88817D" w14:textId="77777777" w:rsidR="0024137A" w:rsidRPr="0052032F" w:rsidRDefault="0024137A" w:rsidP="0024137A">
      <w:pPr>
        <w:pStyle w:val="Tijeloteksta"/>
        <w:jc w:val="center"/>
        <w:rPr>
          <w:b/>
        </w:rPr>
      </w:pPr>
      <w:r w:rsidRPr="0052032F">
        <w:rPr>
          <w:b/>
        </w:rPr>
        <w:lastRenderedPageBreak/>
        <w:t>Članak 3.</w:t>
      </w:r>
    </w:p>
    <w:p w14:paraId="71DC673B" w14:textId="77777777" w:rsidR="00057E35" w:rsidRPr="0052032F" w:rsidRDefault="00057E35" w:rsidP="0024137A">
      <w:pPr>
        <w:pStyle w:val="Tijeloteksta"/>
        <w:jc w:val="center"/>
        <w:rPr>
          <w:b/>
        </w:rPr>
      </w:pPr>
    </w:p>
    <w:p w14:paraId="2F7145EF" w14:textId="0EEB9492" w:rsidR="00533E38" w:rsidRPr="0052032F" w:rsidRDefault="00533E38" w:rsidP="00DF0758">
      <w:pPr>
        <w:suppressAutoHyphens/>
        <w:jc w:val="both"/>
        <w:rPr>
          <w:rFonts w:ascii="Times New Roman" w:hAnsi="Times New Roman"/>
          <w:spacing w:val="-3"/>
          <w:szCs w:val="22"/>
          <w:lang w:val="hr-HR"/>
        </w:rPr>
      </w:pPr>
      <w:r w:rsidRPr="0052032F">
        <w:rPr>
          <w:rFonts w:ascii="Times New Roman" w:hAnsi="Times New Roman"/>
          <w:spacing w:val="-3"/>
          <w:szCs w:val="22"/>
          <w:lang w:val="hr-HR"/>
        </w:rPr>
        <w:tab/>
        <w:t xml:space="preserve">Plan upisa Dječjeg vrtića </w:t>
      </w:r>
      <w:r w:rsidR="00AF1FC5">
        <w:rPr>
          <w:rFonts w:ascii="Times New Roman" w:hAnsi="Times New Roman"/>
          <w:spacing w:val="-3"/>
          <w:szCs w:val="22"/>
          <w:lang w:val="hr-HR"/>
        </w:rPr>
        <w:t xml:space="preserve">za </w:t>
      </w:r>
      <w:r w:rsidR="00D75694">
        <w:rPr>
          <w:rFonts w:ascii="Times New Roman" w:hAnsi="Times New Roman"/>
          <w:spacing w:val="-3"/>
          <w:szCs w:val="22"/>
          <w:lang w:val="hr-HR"/>
        </w:rPr>
        <w:t xml:space="preserve">iduću </w:t>
      </w:r>
      <w:r w:rsidR="00AF1FC5">
        <w:rPr>
          <w:rFonts w:ascii="Times New Roman" w:hAnsi="Times New Roman"/>
          <w:spacing w:val="-3"/>
          <w:szCs w:val="22"/>
          <w:lang w:val="hr-HR"/>
        </w:rPr>
        <w:t xml:space="preserve">pedagošku godinu </w:t>
      </w:r>
      <w:r w:rsidRPr="0052032F">
        <w:rPr>
          <w:rFonts w:ascii="Times New Roman" w:hAnsi="Times New Roman"/>
          <w:spacing w:val="-3"/>
          <w:szCs w:val="22"/>
          <w:lang w:val="hr-HR"/>
        </w:rPr>
        <w:t>objavljuje se na mrežnoj stranici Dječjeg vrtića i sadrži:</w:t>
      </w:r>
    </w:p>
    <w:p w14:paraId="2794B346" w14:textId="77777777" w:rsidR="00533E38" w:rsidRPr="0052032F" w:rsidRDefault="00076763" w:rsidP="00076763">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 xml:space="preserve">- </w:t>
      </w:r>
      <w:r w:rsidR="00533E38" w:rsidRPr="0052032F">
        <w:rPr>
          <w:rFonts w:ascii="Times New Roman" w:hAnsi="Times New Roman"/>
          <w:spacing w:val="-3"/>
          <w:szCs w:val="22"/>
          <w:lang w:val="hr-HR"/>
        </w:rPr>
        <w:t>broj djece školskih obveznika za predstojeću školsku godinu (s naznakom broja djece školskih obveznika s eventualnom odgodom upisa u osnovnu školu</w:t>
      </w:r>
      <w:r w:rsidR="00057E35" w:rsidRPr="0052032F">
        <w:rPr>
          <w:rFonts w:ascii="Times New Roman" w:hAnsi="Times New Roman"/>
          <w:spacing w:val="-3"/>
          <w:szCs w:val="22"/>
          <w:lang w:val="hr-HR"/>
        </w:rPr>
        <w:t xml:space="preserve"> i </w:t>
      </w:r>
      <w:r w:rsidR="00533E38" w:rsidRPr="0052032F">
        <w:rPr>
          <w:rFonts w:ascii="Times New Roman" w:hAnsi="Times New Roman"/>
          <w:spacing w:val="-3"/>
          <w:szCs w:val="22"/>
          <w:lang w:val="hr-HR"/>
        </w:rPr>
        <w:t>broj</w:t>
      </w:r>
      <w:r w:rsidR="00057E35" w:rsidRPr="0052032F">
        <w:rPr>
          <w:rFonts w:ascii="Times New Roman" w:hAnsi="Times New Roman"/>
          <w:spacing w:val="-3"/>
          <w:szCs w:val="22"/>
          <w:lang w:val="hr-HR"/>
        </w:rPr>
        <w:t>a</w:t>
      </w:r>
      <w:r w:rsidR="00533E38" w:rsidRPr="0052032F">
        <w:rPr>
          <w:rFonts w:ascii="Times New Roman" w:hAnsi="Times New Roman"/>
          <w:spacing w:val="-3"/>
          <w:szCs w:val="22"/>
          <w:lang w:val="hr-HR"/>
        </w:rPr>
        <w:t xml:space="preserve"> djece koja će se upisati u </w:t>
      </w:r>
      <w:r w:rsidR="00057E35" w:rsidRPr="0052032F">
        <w:rPr>
          <w:rFonts w:ascii="Times New Roman" w:hAnsi="Times New Roman"/>
          <w:spacing w:val="-3"/>
          <w:szCs w:val="22"/>
          <w:lang w:val="hr-HR"/>
        </w:rPr>
        <w:t>osnovnu školu</w:t>
      </w:r>
      <w:r w:rsidR="00533E38" w:rsidRPr="0052032F">
        <w:rPr>
          <w:rFonts w:ascii="Times New Roman" w:hAnsi="Times New Roman"/>
          <w:spacing w:val="-3"/>
          <w:szCs w:val="22"/>
          <w:lang w:val="hr-HR"/>
        </w:rPr>
        <w:t>);</w:t>
      </w:r>
    </w:p>
    <w:p w14:paraId="0EAE48EB" w14:textId="604D3CCA" w:rsidR="00057E35" w:rsidRPr="0052032F" w:rsidRDefault="00076763" w:rsidP="00076763">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 xml:space="preserve">- </w:t>
      </w:r>
      <w:r w:rsidR="00057E35" w:rsidRPr="0052032F">
        <w:rPr>
          <w:rFonts w:ascii="Times New Roman" w:hAnsi="Times New Roman"/>
          <w:spacing w:val="-3"/>
          <w:szCs w:val="22"/>
          <w:lang w:val="hr-HR"/>
        </w:rPr>
        <w:t xml:space="preserve">broj djece s </w:t>
      </w:r>
      <w:r w:rsidR="0027249B" w:rsidRPr="0052032F">
        <w:rPr>
          <w:rFonts w:ascii="Times New Roman" w:hAnsi="Times New Roman"/>
          <w:spacing w:val="-3"/>
          <w:szCs w:val="22"/>
          <w:lang w:val="hr-HR"/>
        </w:rPr>
        <w:t xml:space="preserve">odobrenim </w:t>
      </w:r>
      <w:r w:rsidR="00057E35" w:rsidRPr="0052032F">
        <w:rPr>
          <w:rFonts w:ascii="Times New Roman" w:hAnsi="Times New Roman"/>
          <w:spacing w:val="-3"/>
          <w:szCs w:val="22"/>
          <w:lang w:val="hr-HR"/>
        </w:rPr>
        <w:t>prijevremenim upisom u osnovnu školu;</w:t>
      </w:r>
    </w:p>
    <w:p w14:paraId="4F301398" w14:textId="77777777" w:rsidR="00533E38" w:rsidRPr="0052032F" w:rsidRDefault="00076763" w:rsidP="00076763">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 xml:space="preserve">- </w:t>
      </w:r>
      <w:r w:rsidR="00533E38" w:rsidRPr="0052032F">
        <w:rPr>
          <w:rFonts w:ascii="Times New Roman" w:hAnsi="Times New Roman"/>
          <w:spacing w:val="-3"/>
          <w:szCs w:val="22"/>
          <w:lang w:val="hr-HR"/>
        </w:rPr>
        <w:t>podatke o proširenju postojećih kapaciteta;</w:t>
      </w:r>
    </w:p>
    <w:p w14:paraId="026C9F37" w14:textId="77777777" w:rsidR="00533E38" w:rsidRPr="0052032F" w:rsidRDefault="00076763" w:rsidP="00076763">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w:t>
      </w:r>
      <w:r w:rsidR="001F0676" w:rsidRPr="0052032F">
        <w:rPr>
          <w:rFonts w:ascii="Times New Roman" w:hAnsi="Times New Roman"/>
          <w:spacing w:val="-3"/>
          <w:szCs w:val="22"/>
          <w:lang w:val="hr-HR"/>
        </w:rPr>
        <w:t xml:space="preserve"> </w:t>
      </w:r>
      <w:r w:rsidR="00533E38" w:rsidRPr="0052032F">
        <w:rPr>
          <w:rFonts w:ascii="Times New Roman" w:hAnsi="Times New Roman"/>
          <w:spacing w:val="-3"/>
          <w:szCs w:val="22"/>
          <w:lang w:val="hr-HR"/>
        </w:rPr>
        <w:t>podatke o proširenju novim</w:t>
      </w:r>
      <w:r w:rsidRPr="0052032F">
        <w:rPr>
          <w:rFonts w:ascii="Times New Roman" w:hAnsi="Times New Roman"/>
          <w:spacing w:val="-3"/>
          <w:szCs w:val="22"/>
          <w:lang w:val="hr-HR"/>
        </w:rPr>
        <w:t xml:space="preserve"> </w:t>
      </w:r>
      <w:r w:rsidR="00533E38" w:rsidRPr="0052032F">
        <w:rPr>
          <w:rFonts w:ascii="Times New Roman" w:hAnsi="Times New Roman"/>
          <w:spacing w:val="-3"/>
          <w:szCs w:val="22"/>
          <w:lang w:val="hr-HR"/>
        </w:rPr>
        <w:t>programima za koje Dječji vrtić ima suglasnost Ministarstva znanosti i obrazovanja;</w:t>
      </w:r>
    </w:p>
    <w:p w14:paraId="1C24B129" w14:textId="282EFF44" w:rsidR="00135F14" w:rsidRPr="0052032F" w:rsidRDefault="00076763" w:rsidP="00076763">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 xml:space="preserve">- </w:t>
      </w:r>
      <w:r w:rsidR="00135F14" w:rsidRPr="0052032F">
        <w:rPr>
          <w:rFonts w:ascii="Times New Roman" w:hAnsi="Times New Roman"/>
          <w:spacing w:val="-3"/>
          <w:szCs w:val="22"/>
          <w:lang w:val="hr-HR"/>
        </w:rPr>
        <w:t xml:space="preserve">popis </w:t>
      </w:r>
      <w:r w:rsidR="00533E38" w:rsidRPr="0052032F">
        <w:rPr>
          <w:rFonts w:ascii="Times New Roman" w:hAnsi="Times New Roman"/>
          <w:spacing w:val="-3"/>
          <w:szCs w:val="22"/>
          <w:lang w:val="hr-HR"/>
        </w:rPr>
        <w:t>redovit</w:t>
      </w:r>
      <w:r w:rsidR="00135F14" w:rsidRPr="0052032F">
        <w:rPr>
          <w:rFonts w:ascii="Times New Roman" w:hAnsi="Times New Roman"/>
          <w:spacing w:val="-3"/>
          <w:szCs w:val="22"/>
          <w:lang w:val="hr-HR"/>
        </w:rPr>
        <w:t>ih</w:t>
      </w:r>
      <w:r w:rsidR="00533E38" w:rsidRPr="0052032F">
        <w:rPr>
          <w:rFonts w:ascii="Times New Roman" w:hAnsi="Times New Roman"/>
          <w:spacing w:val="-3"/>
          <w:szCs w:val="22"/>
          <w:lang w:val="hr-HR"/>
        </w:rPr>
        <w:t>, posebn</w:t>
      </w:r>
      <w:r w:rsidR="00135F14" w:rsidRPr="0052032F">
        <w:rPr>
          <w:rFonts w:ascii="Times New Roman" w:hAnsi="Times New Roman"/>
          <w:spacing w:val="-3"/>
          <w:szCs w:val="22"/>
          <w:lang w:val="hr-HR"/>
        </w:rPr>
        <w:t xml:space="preserve">ih </w:t>
      </w:r>
      <w:r w:rsidR="00533E38" w:rsidRPr="0052032F">
        <w:rPr>
          <w:rFonts w:ascii="Times New Roman" w:hAnsi="Times New Roman"/>
          <w:spacing w:val="-3"/>
          <w:szCs w:val="22"/>
          <w:lang w:val="hr-HR"/>
        </w:rPr>
        <w:t>i alternativn</w:t>
      </w:r>
      <w:r w:rsidR="00135F14" w:rsidRPr="0052032F">
        <w:rPr>
          <w:rFonts w:ascii="Times New Roman" w:hAnsi="Times New Roman"/>
          <w:spacing w:val="-3"/>
          <w:szCs w:val="22"/>
          <w:lang w:val="hr-HR"/>
        </w:rPr>
        <w:t>ih</w:t>
      </w:r>
      <w:r w:rsidR="00533E38" w:rsidRPr="0052032F">
        <w:rPr>
          <w:rFonts w:ascii="Times New Roman" w:hAnsi="Times New Roman"/>
          <w:spacing w:val="-3"/>
          <w:szCs w:val="22"/>
          <w:lang w:val="hr-HR"/>
        </w:rPr>
        <w:t xml:space="preserve"> program</w:t>
      </w:r>
      <w:r w:rsidR="00135F14" w:rsidRPr="0052032F">
        <w:rPr>
          <w:rFonts w:ascii="Times New Roman" w:hAnsi="Times New Roman"/>
          <w:spacing w:val="-3"/>
          <w:szCs w:val="22"/>
          <w:lang w:val="hr-HR"/>
        </w:rPr>
        <w:t>a</w:t>
      </w:r>
      <w:r w:rsidR="00533E38" w:rsidRPr="0052032F">
        <w:rPr>
          <w:rFonts w:ascii="Times New Roman" w:hAnsi="Times New Roman"/>
          <w:spacing w:val="-3"/>
          <w:szCs w:val="22"/>
          <w:lang w:val="hr-HR"/>
        </w:rPr>
        <w:t xml:space="preserve"> i program</w:t>
      </w:r>
      <w:r w:rsidR="00135F14" w:rsidRPr="0052032F">
        <w:rPr>
          <w:rFonts w:ascii="Times New Roman" w:hAnsi="Times New Roman"/>
          <w:spacing w:val="-3"/>
          <w:szCs w:val="22"/>
          <w:lang w:val="hr-HR"/>
        </w:rPr>
        <w:t>a</w:t>
      </w:r>
      <w:r w:rsidR="00533E38" w:rsidRPr="0052032F">
        <w:rPr>
          <w:rFonts w:ascii="Times New Roman" w:hAnsi="Times New Roman"/>
          <w:spacing w:val="-3"/>
          <w:szCs w:val="22"/>
          <w:lang w:val="hr-HR"/>
        </w:rPr>
        <w:t xml:space="preserve"> predškole, prema dobi i razvojnim mogućnostima djece</w:t>
      </w:r>
      <w:r w:rsidR="00135F14" w:rsidRPr="0052032F">
        <w:rPr>
          <w:rFonts w:ascii="Times New Roman" w:hAnsi="Times New Roman"/>
          <w:spacing w:val="-3"/>
          <w:szCs w:val="22"/>
          <w:lang w:val="hr-HR"/>
        </w:rPr>
        <w:t xml:space="preserve">, </w:t>
      </w:r>
      <w:bookmarkStart w:id="3" w:name="_Hlk132620749"/>
      <w:r w:rsidR="00135F14" w:rsidRPr="0052032F">
        <w:rPr>
          <w:rFonts w:ascii="Times New Roman" w:hAnsi="Times New Roman"/>
          <w:spacing w:val="-3"/>
          <w:szCs w:val="22"/>
          <w:lang w:val="hr-HR"/>
        </w:rPr>
        <w:t>za koje postoji mogućnost upisa</w:t>
      </w:r>
      <w:bookmarkEnd w:id="3"/>
      <w:r w:rsidR="00135F14" w:rsidRPr="0052032F">
        <w:rPr>
          <w:rFonts w:ascii="Times New Roman" w:hAnsi="Times New Roman"/>
          <w:spacing w:val="-3"/>
          <w:szCs w:val="22"/>
          <w:lang w:val="hr-HR"/>
        </w:rPr>
        <w:t>;</w:t>
      </w:r>
    </w:p>
    <w:p w14:paraId="678BD5BF" w14:textId="6390F81E" w:rsidR="00410DAA" w:rsidRDefault="00410DAA" w:rsidP="00076763">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 xml:space="preserve">- </w:t>
      </w:r>
      <w:r w:rsidR="001D6695" w:rsidRPr="0052032F">
        <w:rPr>
          <w:rFonts w:ascii="Times New Roman" w:hAnsi="Times New Roman"/>
          <w:spacing w:val="-3"/>
          <w:szCs w:val="22"/>
          <w:lang w:val="hr-HR"/>
        </w:rPr>
        <w:t>b</w:t>
      </w:r>
      <w:r w:rsidR="003F584F" w:rsidRPr="0052032F">
        <w:rPr>
          <w:rFonts w:ascii="Times New Roman" w:hAnsi="Times New Roman"/>
          <w:spacing w:val="-3"/>
          <w:szCs w:val="22"/>
          <w:lang w:val="hr-HR"/>
        </w:rPr>
        <w:t>roj</w:t>
      </w:r>
      <w:r w:rsidRPr="0052032F">
        <w:rPr>
          <w:rFonts w:ascii="Times New Roman" w:hAnsi="Times New Roman"/>
          <w:spacing w:val="-3"/>
          <w:szCs w:val="22"/>
          <w:lang w:val="hr-HR"/>
        </w:rPr>
        <w:t xml:space="preserve"> </w:t>
      </w:r>
      <w:bookmarkStart w:id="4" w:name="_Hlk132641729"/>
      <w:r w:rsidRPr="0052032F">
        <w:rPr>
          <w:rFonts w:ascii="Times New Roman" w:hAnsi="Times New Roman"/>
          <w:spacing w:val="-3"/>
          <w:szCs w:val="22"/>
          <w:lang w:val="hr-HR"/>
        </w:rPr>
        <w:t xml:space="preserve">djece s teškoćama u razvoju </w:t>
      </w:r>
      <w:r w:rsidR="003F584F" w:rsidRPr="0052032F">
        <w:rPr>
          <w:rFonts w:ascii="Times New Roman" w:hAnsi="Times New Roman"/>
          <w:spacing w:val="-3"/>
          <w:szCs w:val="22"/>
          <w:lang w:val="hr-HR"/>
        </w:rPr>
        <w:t xml:space="preserve">za koje postoji mogućnost upisa </w:t>
      </w:r>
      <w:r w:rsidRPr="0052032F">
        <w:rPr>
          <w:rFonts w:ascii="Times New Roman" w:hAnsi="Times New Roman"/>
          <w:spacing w:val="-3"/>
          <w:szCs w:val="22"/>
          <w:lang w:val="hr-HR"/>
        </w:rPr>
        <w:t>u skladu s organizacijskim i materijalnim uvjetima Dječjeg vrtića</w:t>
      </w:r>
      <w:bookmarkEnd w:id="4"/>
      <w:r w:rsidRPr="0052032F">
        <w:rPr>
          <w:rFonts w:ascii="Times New Roman" w:hAnsi="Times New Roman"/>
          <w:spacing w:val="-3"/>
          <w:szCs w:val="22"/>
          <w:lang w:val="hr-HR"/>
        </w:rPr>
        <w:t>.</w:t>
      </w:r>
    </w:p>
    <w:p w14:paraId="29194FDA" w14:textId="51554F46" w:rsidR="00640DE5" w:rsidRPr="00A723D5" w:rsidRDefault="00640DE5" w:rsidP="00076763">
      <w:pPr>
        <w:suppressAutoHyphens/>
        <w:ind w:firstLine="720"/>
        <w:jc w:val="both"/>
        <w:rPr>
          <w:rFonts w:ascii="Times New Roman" w:hAnsi="Times New Roman"/>
          <w:spacing w:val="-3"/>
          <w:szCs w:val="22"/>
          <w:lang w:val="hr-HR"/>
        </w:rPr>
      </w:pPr>
      <w:r>
        <w:rPr>
          <w:rFonts w:ascii="Times New Roman" w:hAnsi="Times New Roman"/>
          <w:spacing w:val="-3"/>
          <w:szCs w:val="22"/>
          <w:lang w:val="hr-HR"/>
        </w:rPr>
        <w:t xml:space="preserve">Ukoliko temeljem zaprimljenih zahtjeva Dječji vrtić nije u mogućnosti realizirati </w:t>
      </w:r>
      <w:r w:rsidR="004F76C9">
        <w:rPr>
          <w:rFonts w:ascii="Times New Roman" w:hAnsi="Times New Roman"/>
          <w:spacing w:val="-3"/>
          <w:szCs w:val="22"/>
          <w:lang w:val="hr-HR"/>
        </w:rPr>
        <w:t xml:space="preserve">plan upisa, Dječji vrtić </w:t>
      </w:r>
      <w:r w:rsidR="00AF1FC5">
        <w:rPr>
          <w:rFonts w:ascii="Times New Roman" w:hAnsi="Times New Roman"/>
          <w:spacing w:val="-3"/>
          <w:szCs w:val="22"/>
          <w:lang w:val="hr-HR"/>
        </w:rPr>
        <w:t>će</w:t>
      </w:r>
      <w:r w:rsidR="004F76C9">
        <w:rPr>
          <w:rFonts w:ascii="Times New Roman" w:hAnsi="Times New Roman"/>
          <w:spacing w:val="-3"/>
          <w:szCs w:val="22"/>
          <w:lang w:val="hr-HR"/>
        </w:rPr>
        <w:t xml:space="preserve"> donijeti izmjene i/ili dopune plana upisa</w:t>
      </w:r>
      <w:r w:rsidR="0048517E">
        <w:rPr>
          <w:rFonts w:ascii="Times New Roman" w:hAnsi="Times New Roman"/>
          <w:spacing w:val="-3"/>
          <w:szCs w:val="22"/>
          <w:lang w:val="hr-HR"/>
        </w:rPr>
        <w:t xml:space="preserve"> najkasnije </w:t>
      </w:r>
      <w:r w:rsidR="0058507A" w:rsidRPr="00A723D5">
        <w:rPr>
          <w:rFonts w:ascii="Times New Roman" w:hAnsi="Times New Roman"/>
          <w:spacing w:val="-3"/>
          <w:szCs w:val="22"/>
          <w:lang w:val="hr-HR"/>
        </w:rPr>
        <w:t xml:space="preserve">osam dana </w:t>
      </w:r>
      <w:bookmarkStart w:id="5" w:name="_Hlk134434613"/>
      <w:r w:rsidR="0058507A" w:rsidRPr="00A723D5">
        <w:rPr>
          <w:rFonts w:ascii="Times New Roman" w:hAnsi="Times New Roman"/>
          <w:spacing w:val="-3"/>
          <w:szCs w:val="22"/>
          <w:lang w:val="hr-HR"/>
        </w:rPr>
        <w:t xml:space="preserve">od zadnjeg dana </w:t>
      </w:r>
      <w:r w:rsidR="00D07383" w:rsidRPr="00A723D5">
        <w:rPr>
          <w:rFonts w:ascii="Times New Roman" w:hAnsi="Times New Roman"/>
          <w:spacing w:val="-3"/>
          <w:szCs w:val="22"/>
          <w:lang w:val="hr-HR"/>
        </w:rPr>
        <w:t xml:space="preserve">roka </w:t>
      </w:r>
      <w:r w:rsidR="0058507A" w:rsidRPr="00A723D5">
        <w:rPr>
          <w:rFonts w:ascii="Times New Roman" w:hAnsi="Times New Roman"/>
          <w:spacing w:val="-3"/>
          <w:szCs w:val="22"/>
          <w:lang w:val="hr-HR"/>
        </w:rPr>
        <w:t>za</w:t>
      </w:r>
      <w:r w:rsidR="00133398" w:rsidRPr="00A723D5">
        <w:rPr>
          <w:rFonts w:ascii="Times New Roman" w:hAnsi="Times New Roman"/>
          <w:spacing w:val="-3"/>
          <w:szCs w:val="22"/>
          <w:lang w:val="hr-HR"/>
        </w:rPr>
        <w:t xml:space="preserve"> podnošenje zahtjeva za upis</w:t>
      </w:r>
      <w:bookmarkEnd w:id="5"/>
      <w:r w:rsidR="0058507A" w:rsidRPr="00A723D5">
        <w:rPr>
          <w:rFonts w:ascii="Times New Roman" w:hAnsi="Times New Roman"/>
          <w:spacing w:val="-3"/>
          <w:szCs w:val="22"/>
          <w:lang w:val="hr-HR"/>
        </w:rPr>
        <w:t>.</w:t>
      </w:r>
    </w:p>
    <w:p w14:paraId="0510F2D0" w14:textId="675ABCC5" w:rsidR="00133398" w:rsidRPr="0052032F" w:rsidRDefault="00133398" w:rsidP="00076763">
      <w:pPr>
        <w:suppressAutoHyphens/>
        <w:ind w:firstLine="720"/>
        <w:jc w:val="both"/>
        <w:rPr>
          <w:rFonts w:ascii="Times New Roman" w:hAnsi="Times New Roman"/>
          <w:spacing w:val="-3"/>
          <w:szCs w:val="22"/>
          <w:lang w:val="hr-HR"/>
        </w:rPr>
      </w:pPr>
      <w:r w:rsidRPr="00A723D5">
        <w:rPr>
          <w:rFonts w:ascii="Times New Roman" w:hAnsi="Times New Roman"/>
          <w:spacing w:val="-3"/>
          <w:szCs w:val="22"/>
          <w:lang w:val="hr-HR"/>
        </w:rPr>
        <w:t>Izmjene i/ili dopune plana upisa Dječji vrtić objavljuje na mrežnoj stranici Dječjeg vrtića.</w:t>
      </w:r>
    </w:p>
    <w:p w14:paraId="0011818E" w14:textId="77777777" w:rsidR="00533E38" w:rsidRPr="0052032F" w:rsidRDefault="00533E38" w:rsidP="0024137A">
      <w:pPr>
        <w:pStyle w:val="Tijeloteksta"/>
        <w:jc w:val="center"/>
        <w:rPr>
          <w:b/>
        </w:rPr>
      </w:pPr>
    </w:p>
    <w:p w14:paraId="3AA3D943" w14:textId="77777777" w:rsidR="0024137A" w:rsidRPr="0052032F" w:rsidRDefault="00533E38" w:rsidP="00533E38">
      <w:pPr>
        <w:pStyle w:val="Tijeloteksta"/>
        <w:jc w:val="center"/>
        <w:rPr>
          <w:b/>
        </w:rPr>
      </w:pPr>
      <w:r w:rsidRPr="0052032F">
        <w:rPr>
          <w:b/>
        </w:rPr>
        <w:t>Članak 4.</w:t>
      </w:r>
    </w:p>
    <w:p w14:paraId="3AD2AD6B" w14:textId="77777777" w:rsidR="00533E38" w:rsidRPr="0052032F" w:rsidRDefault="00533E38" w:rsidP="0024137A">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p>
    <w:p w14:paraId="3F53AD53" w14:textId="77777777" w:rsidR="0024137A" w:rsidRPr="0052032F" w:rsidRDefault="0024137A" w:rsidP="0024137A">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52032F">
        <w:rPr>
          <w:rFonts w:ascii="Times New Roman" w:hAnsi="Times New Roman"/>
          <w:color w:val="000000"/>
          <w:szCs w:val="24"/>
          <w:lang w:val="hr-HR" w:eastAsia="hr-HR"/>
        </w:rPr>
        <w:t xml:space="preserve">U Dječji vrtić mogu se upisati djeca od navršenih godinu dana života do polaska u osnovnu školu. </w:t>
      </w:r>
    </w:p>
    <w:p w14:paraId="4622E1C4" w14:textId="77777777" w:rsidR="00403620" w:rsidRPr="0052032F" w:rsidRDefault="00403620" w:rsidP="0024137A">
      <w:pPr>
        <w:shd w:val="clear" w:color="auto" w:fill="FFFFFF"/>
        <w:overflowPunct/>
        <w:autoSpaceDE/>
        <w:autoSpaceDN/>
        <w:adjustRightInd/>
        <w:ind w:firstLine="708"/>
        <w:jc w:val="both"/>
        <w:textAlignment w:val="auto"/>
        <w:rPr>
          <w:rFonts w:ascii="Times New Roman" w:hAnsi="Times New Roman"/>
          <w:lang w:val="hr-HR"/>
        </w:rPr>
      </w:pPr>
      <w:r w:rsidRPr="0052032F">
        <w:rPr>
          <w:rFonts w:ascii="Times New Roman" w:hAnsi="Times New Roman"/>
          <w:lang w:val="hr-HR"/>
        </w:rPr>
        <w:t xml:space="preserve">U </w:t>
      </w:r>
      <w:r w:rsidR="00CB37FC" w:rsidRPr="0052032F">
        <w:rPr>
          <w:rFonts w:ascii="Times New Roman" w:hAnsi="Times New Roman"/>
          <w:lang w:val="hr-HR"/>
        </w:rPr>
        <w:t xml:space="preserve">verificirane </w:t>
      </w:r>
      <w:r w:rsidR="0024137A" w:rsidRPr="0052032F">
        <w:rPr>
          <w:rFonts w:ascii="Times New Roman" w:hAnsi="Times New Roman"/>
          <w:lang w:val="hr-HR"/>
        </w:rPr>
        <w:t>programe</w:t>
      </w:r>
      <w:r w:rsidRPr="0052032F">
        <w:rPr>
          <w:rFonts w:ascii="Times New Roman" w:hAnsi="Times New Roman"/>
          <w:lang w:val="hr-HR"/>
        </w:rPr>
        <w:t xml:space="preserve"> </w:t>
      </w:r>
      <w:r w:rsidR="00076763" w:rsidRPr="0052032F">
        <w:rPr>
          <w:rFonts w:ascii="Times New Roman" w:hAnsi="Times New Roman"/>
          <w:lang w:val="hr-HR"/>
        </w:rPr>
        <w:t xml:space="preserve">Dječjeg vrtića </w:t>
      </w:r>
      <w:r w:rsidRPr="0052032F">
        <w:rPr>
          <w:rFonts w:ascii="Times New Roman" w:hAnsi="Times New Roman"/>
          <w:lang w:val="hr-HR"/>
        </w:rPr>
        <w:t>za djecu rane dobi,</w:t>
      </w:r>
      <w:r w:rsidR="0024137A" w:rsidRPr="0052032F">
        <w:rPr>
          <w:rFonts w:ascii="Times New Roman" w:hAnsi="Times New Roman"/>
          <w:lang w:val="hr-HR"/>
        </w:rPr>
        <w:t xml:space="preserve"> upisuju </w:t>
      </w:r>
      <w:r w:rsidRPr="0052032F">
        <w:rPr>
          <w:rFonts w:ascii="Times New Roman" w:hAnsi="Times New Roman"/>
          <w:lang w:val="hr-HR"/>
        </w:rPr>
        <w:t xml:space="preserve">se </w:t>
      </w:r>
      <w:r w:rsidR="0024137A" w:rsidRPr="0052032F">
        <w:rPr>
          <w:rFonts w:ascii="Times New Roman" w:hAnsi="Times New Roman"/>
          <w:lang w:val="hr-HR"/>
        </w:rPr>
        <w:t>djeca koja</w:t>
      </w:r>
      <w:r w:rsidRPr="0052032F">
        <w:rPr>
          <w:rFonts w:ascii="Times New Roman" w:hAnsi="Times New Roman"/>
          <w:lang w:val="hr-HR"/>
        </w:rPr>
        <w:t xml:space="preserve"> do 31. kolovoza tekuće </w:t>
      </w:r>
      <w:r w:rsidR="00076763" w:rsidRPr="0052032F">
        <w:rPr>
          <w:rFonts w:ascii="Times New Roman" w:hAnsi="Times New Roman"/>
          <w:lang w:val="hr-HR"/>
        </w:rPr>
        <w:t xml:space="preserve">kalendarske </w:t>
      </w:r>
      <w:r w:rsidRPr="0052032F">
        <w:rPr>
          <w:rFonts w:ascii="Times New Roman" w:hAnsi="Times New Roman"/>
          <w:lang w:val="hr-HR"/>
        </w:rPr>
        <w:t>godine navrše jednu</w:t>
      </w:r>
      <w:r w:rsidR="0024137A" w:rsidRPr="0052032F">
        <w:rPr>
          <w:rFonts w:ascii="Times New Roman" w:hAnsi="Times New Roman"/>
          <w:lang w:val="hr-HR"/>
        </w:rPr>
        <w:t xml:space="preserve"> godinu života. </w:t>
      </w:r>
    </w:p>
    <w:p w14:paraId="433BEF39" w14:textId="77777777" w:rsidR="00403620" w:rsidRPr="0052032F" w:rsidRDefault="00403620" w:rsidP="00057E35">
      <w:pPr>
        <w:shd w:val="clear" w:color="auto" w:fill="FFFFFF"/>
        <w:overflowPunct/>
        <w:autoSpaceDE/>
        <w:autoSpaceDN/>
        <w:adjustRightInd/>
        <w:ind w:firstLine="708"/>
        <w:jc w:val="both"/>
        <w:textAlignment w:val="auto"/>
        <w:rPr>
          <w:rFonts w:ascii="Times New Roman" w:hAnsi="Times New Roman"/>
          <w:lang w:val="hr-HR"/>
        </w:rPr>
      </w:pPr>
      <w:r w:rsidRPr="0052032F">
        <w:rPr>
          <w:rFonts w:ascii="Times New Roman" w:hAnsi="Times New Roman"/>
          <w:lang w:val="hr-HR"/>
        </w:rPr>
        <w:t xml:space="preserve">U </w:t>
      </w:r>
      <w:r w:rsidR="00CB37FC" w:rsidRPr="0052032F">
        <w:rPr>
          <w:rFonts w:ascii="Times New Roman" w:hAnsi="Times New Roman"/>
          <w:lang w:val="hr-HR"/>
        </w:rPr>
        <w:t xml:space="preserve">verificirane </w:t>
      </w:r>
      <w:r w:rsidR="0024137A" w:rsidRPr="0052032F">
        <w:rPr>
          <w:rFonts w:ascii="Times New Roman" w:hAnsi="Times New Roman"/>
          <w:lang w:val="hr-HR"/>
        </w:rPr>
        <w:t>programe</w:t>
      </w:r>
      <w:r w:rsidRPr="0052032F">
        <w:rPr>
          <w:rFonts w:ascii="Times New Roman" w:hAnsi="Times New Roman"/>
          <w:lang w:val="hr-HR"/>
        </w:rPr>
        <w:t xml:space="preserve"> </w:t>
      </w:r>
      <w:r w:rsidR="00076763" w:rsidRPr="0052032F">
        <w:rPr>
          <w:rFonts w:ascii="Times New Roman" w:hAnsi="Times New Roman"/>
          <w:lang w:val="hr-HR"/>
        </w:rPr>
        <w:t xml:space="preserve">Dječjeg vrtića </w:t>
      </w:r>
      <w:r w:rsidRPr="0052032F">
        <w:rPr>
          <w:rFonts w:ascii="Times New Roman" w:hAnsi="Times New Roman"/>
          <w:lang w:val="hr-HR"/>
        </w:rPr>
        <w:t>za djecu predškolske dobi,</w:t>
      </w:r>
      <w:r w:rsidR="0024137A" w:rsidRPr="0052032F">
        <w:rPr>
          <w:rFonts w:ascii="Times New Roman" w:hAnsi="Times New Roman"/>
          <w:lang w:val="hr-HR"/>
        </w:rPr>
        <w:t xml:space="preserve"> upisuju </w:t>
      </w:r>
      <w:r w:rsidRPr="0052032F">
        <w:rPr>
          <w:rFonts w:ascii="Times New Roman" w:hAnsi="Times New Roman"/>
          <w:lang w:val="hr-HR"/>
        </w:rPr>
        <w:t>se djeca koja do 31. kolovoza</w:t>
      </w:r>
      <w:r w:rsidR="0024137A" w:rsidRPr="0052032F">
        <w:rPr>
          <w:rFonts w:ascii="Times New Roman" w:hAnsi="Times New Roman"/>
          <w:lang w:val="hr-HR"/>
        </w:rPr>
        <w:t xml:space="preserve"> tekuće </w:t>
      </w:r>
      <w:r w:rsidR="00076763" w:rsidRPr="0052032F">
        <w:rPr>
          <w:rFonts w:ascii="Times New Roman" w:hAnsi="Times New Roman"/>
          <w:lang w:val="hr-HR"/>
        </w:rPr>
        <w:t xml:space="preserve">kalendarske </w:t>
      </w:r>
      <w:r w:rsidR="0024137A" w:rsidRPr="0052032F">
        <w:rPr>
          <w:rFonts w:ascii="Times New Roman" w:hAnsi="Times New Roman"/>
          <w:lang w:val="hr-HR"/>
        </w:rPr>
        <w:t>godine navr</w:t>
      </w:r>
      <w:r w:rsidRPr="0052032F">
        <w:rPr>
          <w:rFonts w:ascii="Times New Roman" w:hAnsi="Times New Roman"/>
          <w:lang w:val="hr-HR"/>
        </w:rPr>
        <w:t>še tri</w:t>
      </w:r>
      <w:r w:rsidR="0024137A" w:rsidRPr="0052032F">
        <w:rPr>
          <w:rFonts w:ascii="Times New Roman" w:hAnsi="Times New Roman"/>
          <w:lang w:val="hr-HR"/>
        </w:rPr>
        <w:t xml:space="preserve"> godine života. </w:t>
      </w:r>
    </w:p>
    <w:p w14:paraId="6D55416F" w14:textId="1BDF4DDF" w:rsidR="00403620" w:rsidRPr="0052032F" w:rsidRDefault="0024137A" w:rsidP="00D14A4A">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2F0E90">
        <w:rPr>
          <w:rFonts w:ascii="Times New Roman" w:hAnsi="Times New Roman"/>
          <w:lang w:val="hr-HR"/>
        </w:rPr>
        <w:t xml:space="preserve">U </w:t>
      </w:r>
      <w:r w:rsidR="00CB37FC" w:rsidRPr="002F0E90">
        <w:rPr>
          <w:rFonts w:ascii="Times New Roman" w:hAnsi="Times New Roman"/>
          <w:lang w:val="hr-HR"/>
        </w:rPr>
        <w:t xml:space="preserve">verificirani </w:t>
      </w:r>
      <w:r w:rsidRPr="002F0E90">
        <w:rPr>
          <w:rFonts w:ascii="Times New Roman" w:hAnsi="Times New Roman"/>
          <w:lang w:val="hr-HR"/>
        </w:rPr>
        <w:t>posebn</w:t>
      </w:r>
      <w:r w:rsidR="00076763" w:rsidRPr="002F0E90">
        <w:rPr>
          <w:rFonts w:ascii="Times New Roman" w:hAnsi="Times New Roman"/>
          <w:lang w:val="hr-HR"/>
        </w:rPr>
        <w:t>i</w:t>
      </w:r>
      <w:r w:rsidR="00CA30DA" w:rsidRPr="002F0E90">
        <w:rPr>
          <w:rFonts w:ascii="Times New Roman" w:hAnsi="Times New Roman"/>
          <w:lang w:val="hr-HR"/>
        </w:rPr>
        <w:t xml:space="preserve"> poludnevni program predškolskog odgoja i obrazovanja za djecu s poremećajima iz spektra autizma predškolske dobi</w:t>
      </w:r>
      <w:r w:rsidR="00891711" w:rsidRPr="002F0E90">
        <w:rPr>
          <w:rFonts w:ascii="Times New Roman" w:hAnsi="Times New Roman"/>
          <w:lang w:val="hr-HR"/>
        </w:rPr>
        <w:t xml:space="preserve"> u organizaciji </w:t>
      </w:r>
      <w:r w:rsidR="00CA30DA" w:rsidRPr="002F0E90">
        <w:rPr>
          <w:rFonts w:ascii="Times New Roman" w:hAnsi="Times New Roman"/>
          <w:lang w:val="hr-HR"/>
        </w:rPr>
        <w:t>D</w:t>
      </w:r>
      <w:r w:rsidR="00076763" w:rsidRPr="002F0E90">
        <w:rPr>
          <w:rFonts w:ascii="Times New Roman" w:hAnsi="Times New Roman"/>
          <w:lang w:val="hr-HR"/>
        </w:rPr>
        <w:t>ječjeg vrtića</w:t>
      </w:r>
      <w:r w:rsidR="00891711" w:rsidRPr="002F0E90">
        <w:rPr>
          <w:rFonts w:ascii="Times New Roman" w:hAnsi="Times New Roman"/>
          <w:lang w:val="hr-HR"/>
        </w:rPr>
        <w:t xml:space="preserve">, </w:t>
      </w:r>
      <w:r w:rsidRPr="002F0E90">
        <w:rPr>
          <w:rFonts w:ascii="Times New Roman" w:hAnsi="Times New Roman"/>
          <w:lang w:val="hr-HR"/>
        </w:rPr>
        <w:t xml:space="preserve">upisuju </w:t>
      </w:r>
      <w:r w:rsidR="00403620" w:rsidRPr="002F0E90">
        <w:rPr>
          <w:rFonts w:ascii="Times New Roman" w:hAnsi="Times New Roman"/>
          <w:lang w:val="hr-HR"/>
        </w:rPr>
        <w:t xml:space="preserve">se djeca koja do 31. kolovoza tekuće </w:t>
      </w:r>
      <w:r w:rsidR="00076763" w:rsidRPr="002F0E90">
        <w:rPr>
          <w:rFonts w:ascii="Times New Roman" w:hAnsi="Times New Roman"/>
          <w:lang w:val="hr-HR"/>
        </w:rPr>
        <w:t xml:space="preserve">kalendarske </w:t>
      </w:r>
      <w:r w:rsidR="00403620" w:rsidRPr="002F0E90">
        <w:rPr>
          <w:rFonts w:ascii="Times New Roman" w:hAnsi="Times New Roman"/>
          <w:lang w:val="hr-HR"/>
        </w:rPr>
        <w:t>godine</w:t>
      </w:r>
      <w:r w:rsidR="00076763" w:rsidRPr="002F0E90">
        <w:rPr>
          <w:rFonts w:ascii="Times New Roman" w:hAnsi="Times New Roman"/>
          <w:lang w:val="hr-HR"/>
        </w:rPr>
        <w:t xml:space="preserve"> </w:t>
      </w:r>
      <w:r w:rsidR="00403620" w:rsidRPr="002F0E90">
        <w:rPr>
          <w:rFonts w:ascii="Times New Roman" w:hAnsi="Times New Roman"/>
          <w:lang w:val="hr-HR"/>
        </w:rPr>
        <w:t>navrše tri</w:t>
      </w:r>
      <w:r w:rsidRPr="002F0E90">
        <w:rPr>
          <w:rFonts w:ascii="Times New Roman" w:hAnsi="Times New Roman"/>
          <w:lang w:val="hr-HR"/>
        </w:rPr>
        <w:t xml:space="preserve"> godine života</w:t>
      </w:r>
      <w:r w:rsidR="005E5E43" w:rsidRPr="002F0E90">
        <w:rPr>
          <w:lang w:val="hr-HR"/>
        </w:rPr>
        <w:t>.</w:t>
      </w:r>
      <w:r w:rsidR="00885804" w:rsidRPr="0052032F">
        <w:rPr>
          <w:lang w:val="hr-HR"/>
        </w:rPr>
        <w:t xml:space="preserve"> </w:t>
      </w:r>
      <w:bookmarkStart w:id="6" w:name="_Hlk131073594"/>
    </w:p>
    <w:bookmarkEnd w:id="6"/>
    <w:p w14:paraId="7ABC3675" w14:textId="77777777" w:rsidR="00BC1E12" w:rsidRPr="0052032F" w:rsidRDefault="00BC1E12">
      <w:pPr>
        <w:pStyle w:val="Tijeloteksta"/>
      </w:pPr>
    </w:p>
    <w:p w14:paraId="21821F84" w14:textId="77777777" w:rsidR="00533E38" w:rsidRPr="0052032F" w:rsidRDefault="00533E38" w:rsidP="00533E38">
      <w:pPr>
        <w:suppressAutoHyphens/>
        <w:jc w:val="center"/>
        <w:rPr>
          <w:rFonts w:ascii="Times New Roman" w:hAnsi="Times New Roman"/>
          <w:b/>
          <w:spacing w:val="-3"/>
          <w:szCs w:val="22"/>
          <w:lang w:val="hr-HR"/>
        </w:rPr>
      </w:pPr>
      <w:r w:rsidRPr="0052032F">
        <w:rPr>
          <w:rFonts w:ascii="Times New Roman" w:hAnsi="Times New Roman"/>
          <w:b/>
          <w:spacing w:val="-3"/>
          <w:szCs w:val="22"/>
          <w:lang w:val="hr-HR"/>
        </w:rPr>
        <w:t>Članak 5.</w:t>
      </w:r>
    </w:p>
    <w:p w14:paraId="17FFCBEB" w14:textId="77777777" w:rsidR="0024137A" w:rsidRPr="0052032F" w:rsidRDefault="0024137A">
      <w:pPr>
        <w:pStyle w:val="Tijeloteksta"/>
      </w:pPr>
    </w:p>
    <w:p w14:paraId="4B3EBC5B" w14:textId="77777777" w:rsidR="00AA0F4E" w:rsidRPr="0052032F" w:rsidRDefault="00403620" w:rsidP="00AC5042">
      <w:pPr>
        <w:pStyle w:val="Tijeloteksta"/>
        <w:ind w:firstLine="720"/>
      </w:pPr>
      <w:r w:rsidRPr="0052032F">
        <w:t xml:space="preserve">Pedagoška godina započinje 1. rujna tekuće, a završava 31. kolovoza sljedeće </w:t>
      </w:r>
      <w:r w:rsidR="005E5E43" w:rsidRPr="0052032F">
        <w:t xml:space="preserve">kalendarske </w:t>
      </w:r>
      <w:r w:rsidRPr="0052032F">
        <w:t>godine.</w:t>
      </w:r>
    </w:p>
    <w:p w14:paraId="40CCBB90" w14:textId="578B3C26" w:rsidR="00994876" w:rsidRDefault="00994876">
      <w:pPr>
        <w:suppressAutoHyphens/>
        <w:jc w:val="both"/>
        <w:rPr>
          <w:rFonts w:ascii="Times New Roman" w:hAnsi="Times New Roman"/>
          <w:b/>
          <w:spacing w:val="-3"/>
          <w:szCs w:val="22"/>
          <w:lang w:val="hr-HR"/>
        </w:rPr>
      </w:pPr>
    </w:p>
    <w:p w14:paraId="138F6941" w14:textId="7FC5A838" w:rsidR="00B2449C" w:rsidRDefault="00B2449C">
      <w:pPr>
        <w:suppressAutoHyphens/>
        <w:jc w:val="both"/>
        <w:rPr>
          <w:rFonts w:ascii="Times New Roman" w:hAnsi="Times New Roman"/>
          <w:b/>
          <w:spacing w:val="-3"/>
          <w:szCs w:val="22"/>
          <w:lang w:val="hr-HR"/>
        </w:rPr>
      </w:pPr>
    </w:p>
    <w:p w14:paraId="0CCE0BA9" w14:textId="57A205DF" w:rsidR="00B2449C" w:rsidRDefault="00B2449C">
      <w:pPr>
        <w:suppressAutoHyphens/>
        <w:jc w:val="both"/>
        <w:rPr>
          <w:rFonts w:ascii="Times New Roman" w:hAnsi="Times New Roman"/>
          <w:b/>
          <w:spacing w:val="-3"/>
          <w:szCs w:val="22"/>
          <w:lang w:val="hr-HR"/>
        </w:rPr>
      </w:pPr>
    </w:p>
    <w:p w14:paraId="7DC80DAE" w14:textId="77777777" w:rsidR="00B2449C" w:rsidRPr="0052032F" w:rsidRDefault="00B2449C">
      <w:pPr>
        <w:suppressAutoHyphens/>
        <w:jc w:val="both"/>
        <w:rPr>
          <w:rFonts w:ascii="Times New Roman" w:hAnsi="Times New Roman"/>
          <w:b/>
          <w:spacing w:val="-3"/>
          <w:szCs w:val="22"/>
          <w:lang w:val="hr-HR"/>
        </w:rPr>
      </w:pPr>
    </w:p>
    <w:p w14:paraId="09444840" w14:textId="77777777" w:rsidR="00AA0F4E" w:rsidRPr="0052032F" w:rsidRDefault="00D54DF0">
      <w:pPr>
        <w:suppressAutoHyphens/>
        <w:jc w:val="both"/>
        <w:rPr>
          <w:rFonts w:ascii="Times New Roman" w:hAnsi="Times New Roman"/>
          <w:b/>
          <w:spacing w:val="-3"/>
          <w:szCs w:val="22"/>
          <w:lang w:val="hr-HR"/>
        </w:rPr>
      </w:pPr>
      <w:r w:rsidRPr="0052032F">
        <w:rPr>
          <w:rFonts w:ascii="Times New Roman" w:hAnsi="Times New Roman"/>
          <w:b/>
          <w:spacing w:val="-3"/>
          <w:szCs w:val="22"/>
          <w:lang w:val="hr-HR"/>
        </w:rPr>
        <w:t>II</w:t>
      </w:r>
      <w:r w:rsidR="00AA0F4E" w:rsidRPr="0052032F">
        <w:rPr>
          <w:rFonts w:ascii="Times New Roman" w:hAnsi="Times New Roman"/>
          <w:b/>
          <w:spacing w:val="-3"/>
          <w:szCs w:val="22"/>
          <w:lang w:val="hr-HR"/>
        </w:rPr>
        <w:t>. UPIS DJECE U PROGRAME DJEČJEG VRTIĆA</w:t>
      </w:r>
    </w:p>
    <w:p w14:paraId="1B9476ED" w14:textId="77777777" w:rsidR="0073321F" w:rsidRPr="0052032F" w:rsidRDefault="0073321F" w:rsidP="004F2867">
      <w:pPr>
        <w:suppressAutoHyphens/>
        <w:ind w:firstLine="720"/>
        <w:jc w:val="both"/>
        <w:rPr>
          <w:rFonts w:ascii="Times New Roman" w:hAnsi="Times New Roman"/>
          <w:spacing w:val="-3"/>
          <w:szCs w:val="22"/>
          <w:lang w:val="hr-HR"/>
        </w:rPr>
      </w:pPr>
    </w:p>
    <w:p w14:paraId="29A31400" w14:textId="77777777" w:rsidR="0073321F" w:rsidRPr="0052032F" w:rsidRDefault="0073321F" w:rsidP="0073321F">
      <w:pPr>
        <w:suppressAutoHyphens/>
        <w:jc w:val="center"/>
        <w:rPr>
          <w:rFonts w:ascii="Times New Roman" w:hAnsi="Times New Roman"/>
          <w:b/>
          <w:spacing w:val="-3"/>
          <w:szCs w:val="22"/>
          <w:lang w:val="hr-HR"/>
        </w:rPr>
      </w:pPr>
      <w:r w:rsidRPr="0052032F">
        <w:rPr>
          <w:rFonts w:ascii="Times New Roman" w:hAnsi="Times New Roman"/>
          <w:b/>
          <w:spacing w:val="-3"/>
          <w:szCs w:val="22"/>
          <w:lang w:val="hr-HR"/>
        </w:rPr>
        <w:t>Članak 6.</w:t>
      </w:r>
    </w:p>
    <w:p w14:paraId="70431CCA" w14:textId="77777777" w:rsidR="00C46A2B" w:rsidRPr="0052032F" w:rsidRDefault="00C46A2B" w:rsidP="0073321F">
      <w:pPr>
        <w:suppressAutoHyphens/>
        <w:jc w:val="center"/>
        <w:rPr>
          <w:rFonts w:ascii="Times New Roman" w:hAnsi="Times New Roman"/>
          <w:b/>
          <w:spacing w:val="-3"/>
          <w:szCs w:val="22"/>
          <w:highlight w:val="yellow"/>
          <w:lang w:val="hr-HR"/>
        </w:rPr>
      </w:pPr>
    </w:p>
    <w:p w14:paraId="59B45496" w14:textId="487B0AD1" w:rsidR="0073321F" w:rsidRPr="0052032F" w:rsidRDefault="00AE0D60" w:rsidP="004F2867">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 xml:space="preserve">Dječji </w:t>
      </w:r>
      <w:bookmarkStart w:id="7" w:name="_Hlk130820368"/>
      <w:r w:rsidRPr="0052032F">
        <w:rPr>
          <w:rFonts w:ascii="Times New Roman" w:hAnsi="Times New Roman"/>
          <w:spacing w:val="-3"/>
          <w:szCs w:val="22"/>
          <w:lang w:val="hr-HR"/>
        </w:rPr>
        <w:t>vrtić</w:t>
      </w:r>
      <w:bookmarkEnd w:id="7"/>
      <w:r w:rsidR="00B45426" w:rsidRPr="0052032F">
        <w:rPr>
          <w:rFonts w:ascii="Times New Roman" w:hAnsi="Times New Roman"/>
          <w:spacing w:val="-3"/>
          <w:szCs w:val="22"/>
          <w:lang w:val="hr-HR"/>
        </w:rPr>
        <w:t xml:space="preserve"> </w:t>
      </w:r>
      <w:r w:rsidR="009B477A" w:rsidRPr="0052032F">
        <w:rPr>
          <w:rFonts w:ascii="Times New Roman" w:hAnsi="Times New Roman"/>
          <w:spacing w:val="-3"/>
          <w:szCs w:val="22"/>
          <w:lang w:val="hr-HR"/>
        </w:rPr>
        <w:t>obvezan</w:t>
      </w:r>
      <w:r w:rsidRPr="0052032F">
        <w:rPr>
          <w:rFonts w:ascii="Times New Roman" w:hAnsi="Times New Roman"/>
          <w:spacing w:val="-3"/>
          <w:szCs w:val="22"/>
          <w:lang w:val="hr-HR"/>
        </w:rPr>
        <w:t xml:space="preserve"> </w:t>
      </w:r>
      <w:r w:rsidR="00B45426" w:rsidRPr="0052032F">
        <w:rPr>
          <w:rFonts w:ascii="Times New Roman" w:hAnsi="Times New Roman"/>
          <w:spacing w:val="-3"/>
          <w:szCs w:val="22"/>
          <w:lang w:val="hr-HR"/>
        </w:rPr>
        <w:t xml:space="preserve">je </w:t>
      </w:r>
      <w:r w:rsidRPr="0052032F">
        <w:rPr>
          <w:rFonts w:ascii="Times New Roman" w:hAnsi="Times New Roman"/>
          <w:spacing w:val="-3"/>
          <w:szCs w:val="22"/>
          <w:lang w:val="hr-HR"/>
        </w:rPr>
        <w:t>sukladno svo</w:t>
      </w:r>
      <w:r w:rsidR="00CB37FC" w:rsidRPr="0052032F">
        <w:rPr>
          <w:rFonts w:ascii="Times New Roman" w:hAnsi="Times New Roman"/>
          <w:spacing w:val="-3"/>
          <w:szCs w:val="22"/>
          <w:lang w:val="hr-HR"/>
        </w:rPr>
        <w:t>jim</w:t>
      </w:r>
      <w:r w:rsidRPr="0052032F">
        <w:rPr>
          <w:rFonts w:ascii="Times New Roman" w:hAnsi="Times New Roman"/>
          <w:spacing w:val="-3"/>
          <w:szCs w:val="22"/>
          <w:lang w:val="hr-HR"/>
        </w:rPr>
        <w:t xml:space="preserve"> kapacitet</w:t>
      </w:r>
      <w:r w:rsidR="00CB37FC" w:rsidRPr="0052032F">
        <w:rPr>
          <w:rFonts w:ascii="Times New Roman" w:hAnsi="Times New Roman"/>
          <w:spacing w:val="-3"/>
          <w:szCs w:val="22"/>
          <w:lang w:val="hr-HR"/>
        </w:rPr>
        <w:t>ima</w:t>
      </w:r>
      <w:r w:rsidRPr="0052032F">
        <w:rPr>
          <w:rFonts w:ascii="Times New Roman" w:hAnsi="Times New Roman"/>
          <w:spacing w:val="-3"/>
          <w:szCs w:val="22"/>
          <w:lang w:val="hr-HR"/>
        </w:rPr>
        <w:t xml:space="preserve"> organizirati prvenstveno redovite programe predškolskog odgoja </w:t>
      </w:r>
      <w:r w:rsidR="00533E38" w:rsidRPr="0052032F">
        <w:rPr>
          <w:rFonts w:ascii="Times New Roman" w:hAnsi="Times New Roman"/>
          <w:spacing w:val="-3"/>
          <w:szCs w:val="22"/>
          <w:lang w:val="hr-HR"/>
        </w:rPr>
        <w:t xml:space="preserve">i obrazovanja </w:t>
      </w:r>
      <w:r w:rsidRPr="0052032F">
        <w:rPr>
          <w:rFonts w:ascii="Times New Roman" w:hAnsi="Times New Roman"/>
          <w:spacing w:val="-3"/>
          <w:szCs w:val="22"/>
          <w:lang w:val="hr-HR"/>
        </w:rPr>
        <w:t xml:space="preserve">te osigurati </w:t>
      </w:r>
      <w:r w:rsidR="001D6695" w:rsidRPr="0052032F">
        <w:rPr>
          <w:rFonts w:ascii="Times New Roman" w:hAnsi="Times New Roman"/>
          <w:spacing w:val="-3"/>
          <w:szCs w:val="22"/>
          <w:lang w:val="hr-HR"/>
        </w:rPr>
        <w:t xml:space="preserve">ostvarivanje </w:t>
      </w:r>
      <w:r w:rsidRPr="0052032F">
        <w:rPr>
          <w:rFonts w:ascii="Times New Roman" w:hAnsi="Times New Roman"/>
          <w:spacing w:val="-3"/>
          <w:szCs w:val="22"/>
          <w:lang w:val="hr-HR"/>
        </w:rPr>
        <w:t>prednost</w:t>
      </w:r>
      <w:r w:rsidR="001D6695" w:rsidRPr="0052032F">
        <w:rPr>
          <w:rFonts w:ascii="Times New Roman" w:hAnsi="Times New Roman"/>
          <w:spacing w:val="-3"/>
          <w:szCs w:val="22"/>
          <w:lang w:val="hr-HR"/>
        </w:rPr>
        <w:t>i</w:t>
      </w:r>
      <w:r w:rsidRPr="0052032F">
        <w:rPr>
          <w:rFonts w:ascii="Times New Roman" w:hAnsi="Times New Roman"/>
          <w:spacing w:val="-3"/>
          <w:szCs w:val="22"/>
          <w:lang w:val="hr-HR"/>
        </w:rPr>
        <w:t xml:space="preserve"> pri upisu </w:t>
      </w:r>
      <w:r w:rsidR="006A7A92" w:rsidRPr="0052032F">
        <w:rPr>
          <w:rFonts w:ascii="Times New Roman" w:hAnsi="Times New Roman"/>
          <w:spacing w:val="-3"/>
          <w:szCs w:val="22"/>
          <w:lang w:val="hr-HR"/>
        </w:rPr>
        <w:t xml:space="preserve">djece </w:t>
      </w:r>
      <w:r w:rsidRPr="0052032F">
        <w:rPr>
          <w:rFonts w:ascii="Times New Roman" w:hAnsi="Times New Roman"/>
          <w:spacing w:val="-3"/>
          <w:szCs w:val="22"/>
          <w:lang w:val="hr-HR"/>
        </w:rPr>
        <w:t xml:space="preserve">u programe na način utvrđen zakonom, odlukom osnivača i ovim </w:t>
      </w:r>
      <w:r w:rsidR="00CB37FC" w:rsidRPr="0052032F">
        <w:rPr>
          <w:rFonts w:ascii="Times New Roman" w:hAnsi="Times New Roman"/>
          <w:spacing w:val="-3"/>
          <w:szCs w:val="22"/>
          <w:lang w:val="hr-HR"/>
        </w:rPr>
        <w:t>p</w:t>
      </w:r>
      <w:r w:rsidRPr="0052032F">
        <w:rPr>
          <w:rFonts w:ascii="Times New Roman" w:hAnsi="Times New Roman"/>
          <w:spacing w:val="-3"/>
          <w:szCs w:val="22"/>
          <w:lang w:val="hr-HR"/>
        </w:rPr>
        <w:t>ravilnikom.</w:t>
      </w:r>
    </w:p>
    <w:p w14:paraId="761DEB36" w14:textId="3422032B" w:rsidR="005047C6" w:rsidRPr="0052032F" w:rsidRDefault="0073321F" w:rsidP="00880F54">
      <w:pPr>
        <w:ind w:firstLine="720"/>
        <w:jc w:val="both"/>
        <w:rPr>
          <w:rFonts w:ascii="Times New Roman" w:hAnsi="Times New Roman"/>
          <w:color w:val="000000"/>
          <w:szCs w:val="24"/>
          <w:lang w:val="hr-HR"/>
        </w:rPr>
      </w:pPr>
      <w:r w:rsidRPr="0052032F">
        <w:rPr>
          <w:rFonts w:ascii="Times New Roman" w:hAnsi="Times New Roman"/>
          <w:color w:val="000000"/>
          <w:szCs w:val="24"/>
          <w:lang w:val="hr-HR"/>
        </w:rPr>
        <w:t>Kriterij</w:t>
      </w:r>
      <w:r w:rsidR="00932F8C" w:rsidRPr="0052032F">
        <w:rPr>
          <w:rFonts w:ascii="Times New Roman" w:hAnsi="Times New Roman"/>
          <w:color w:val="000000"/>
          <w:szCs w:val="24"/>
          <w:lang w:val="hr-HR"/>
        </w:rPr>
        <w:t>i</w:t>
      </w:r>
      <w:r w:rsidRPr="0052032F">
        <w:rPr>
          <w:rFonts w:ascii="Times New Roman" w:hAnsi="Times New Roman"/>
          <w:color w:val="000000"/>
          <w:szCs w:val="24"/>
          <w:lang w:val="hr-HR"/>
        </w:rPr>
        <w:t xml:space="preserve"> za ostvarivanje</w:t>
      </w:r>
      <w:r w:rsidR="00880F54" w:rsidRPr="0052032F">
        <w:rPr>
          <w:rFonts w:ascii="Times New Roman" w:hAnsi="Times New Roman"/>
          <w:color w:val="000000"/>
          <w:szCs w:val="24"/>
          <w:lang w:val="hr-HR"/>
        </w:rPr>
        <w:t xml:space="preserve"> prednosti pri upisu</w:t>
      </w:r>
      <w:r w:rsidRPr="0052032F">
        <w:rPr>
          <w:rFonts w:ascii="Times New Roman" w:hAnsi="Times New Roman"/>
          <w:color w:val="000000"/>
          <w:szCs w:val="24"/>
          <w:lang w:val="hr-HR"/>
        </w:rPr>
        <w:t xml:space="preserve"> djece u Dječji vrtić</w:t>
      </w:r>
      <w:r w:rsidR="00B45426" w:rsidRPr="0052032F">
        <w:rPr>
          <w:rFonts w:ascii="Times New Roman" w:hAnsi="Times New Roman"/>
          <w:color w:val="000000"/>
          <w:szCs w:val="24"/>
          <w:lang w:val="hr-HR"/>
        </w:rPr>
        <w:t>,</w:t>
      </w:r>
      <w:r w:rsidR="00880F54" w:rsidRPr="0052032F">
        <w:rPr>
          <w:rFonts w:ascii="Times New Roman" w:hAnsi="Times New Roman"/>
          <w:color w:val="000000"/>
          <w:szCs w:val="24"/>
          <w:lang w:val="hr-HR"/>
        </w:rPr>
        <w:t xml:space="preserve"> </w:t>
      </w:r>
      <w:r w:rsidRPr="0052032F">
        <w:rPr>
          <w:rFonts w:ascii="Times New Roman" w:hAnsi="Times New Roman"/>
          <w:color w:val="000000"/>
          <w:szCs w:val="24"/>
          <w:lang w:val="hr-HR"/>
        </w:rPr>
        <w:t xml:space="preserve">utvrđeni su </w:t>
      </w:r>
      <w:r w:rsidR="005047C6" w:rsidRPr="0052032F">
        <w:rPr>
          <w:rFonts w:ascii="Times New Roman" w:hAnsi="Times New Roman"/>
          <w:color w:val="000000"/>
          <w:szCs w:val="24"/>
          <w:lang w:val="hr-HR"/>
        </w:rPr>
        <w:t>Odlukom o načinu ostvarivanja</w:t>
      </w:r>
      <w:r w:rsidR="00880F54" w:rsidRPr="0052032F">
        <w:rPr>
          <w:rFonts w:ascii="Times New Roman" w:hAnsi="Times New Roman"/>
          <w:color w:val="000000"/>
          <w:szCs w:val="24"/>
          <w:lang w:val="hr-HR"/>
        </w:rPr>
        <w:t xml:space="preserve"> </w:t>
      </w:r>
      <w:r w:rsidR="005047C6" w:rsidRPr="0052032F">
        <w:rPr>
          <w:rFonts w:ascii="Times New Roman" w:hAnsi="Times New Roman"/>
          <w:color w:val="000000"/>
          <w:szCs w:val="24"/>
          <w:lang w:val="hr-HR"/>
        </w:rPr>
        <w:t xml:space="preserve">prednosti pri upisu djece u </w:t>
      </w:r>
      <w:r w:rsidR="00880F54" w:rsidRPr="0052032F">
        <w:rPr>
          <w:rFonts w:ascii="Times New Roman" w:hAnsi="Times New Roman"/>
          <w:color w:val="000000"/>
          <w:szCs w:val="24"/>
          <w:lang w:val="hr-HR"/>
        </w:rPr>
        <w:t xml:space="preserve">dječje </w:t>
      </w:r>
      <w:r w:rsidR="0026694C" w:rsidRPr="0052032F">
        <w:rPr>
          <w:rFonts w:ascii="Times New Roman" w:hAnsi="Times New Roman"/>
          <w:color w:val="000000"/>
          <w:szCs w:val="24"/>
          <w:lang w:val="hr-HR"/>
        </w:rPr>
        <w:t xml:space="preserve">vrtiće </w:t>
      </w:r>
      <w:r w:rsidR="00880F54" w:rsidRPr="0052032F">
        <w:rPr>
          <w:rFonts w:ascii="Times New Roman" w:hAnsi="Times New Roman"/>
          <w:color w:val="000000"/>
          <w:szCs w:val="24"/>
          <w:lang w:val="hr-HR"/>
        </w:rPr>
        <w:t>kojima je osnivač Grad Zagreb</w:t>
      </w:r>
      <w:r w:rsidR="005047C6" w:rsidRPr="0052032F">
        <w:rPr>
          <w:rFonts w:ascii="Times New Roman" w:hAnsi="Times New Roman"/>
          <w:color w:val="000000"/>
          <w:szCs w:val="24"/>
          <w:lang w:val="hr-HR"/>
        </w:rPr>
        <w:t xml:space="preserve">, a </w:t>
      </w:r>
      <w:r w:rsidR="00A24AFE" w:rsidRPr="0052032F">
        <w:rPr>
          <w:rFonts w:ascii="Times New Roman" w:hAnsi="Times New Roman"/>
          <w:color w:val="000000"/>
          <w:szCs w:val="24"/>
          <w:lang w:val="hr-HR"/>
        </w:rPr>
        <w:lastRenderedPageBreak/>
        <w:t>pr</w:t>
      </w:r>
      <w:r w:rsidR="00CB37FC" w:rsidRPr="0052032F">
        <w:rPr>
          <w:rFonts w:ascii="Times New Roman" w:hAnsi="Times New Roman"/>
          <w:color w:val="000000"/>
          <w:szCs w:val="24"/>
          <w:lang w:val="hr-HR"/>
        </w:rPr>
        <w:t>imjenjuju</w:t>
      </w:r>
      <w:r w:rsidR="005047C6" w:rsidRPr="0052032F">
        <w:rPr>
          <w:rFonts w:ascii="Times New Roman" w:hAnsi="Times New Roman"/>
          <w:color w:val="000000"/>
          <w:szCs w:val="24"/>
          <w:lang w:val="hr-HR"/>
        </w:rPr>
        <w:t xml:space="preserve"> </w:t>
      </w:r>
      <w:r w:rsidR="00880F54" w:rsidRPr="0052032F">
        <w:rPr>
          <w:rFonts w:ascii="Times New Roman" w:hAnsi="Times New Roman"/>
          <w:color w:val="000000"/>
          <w:szCs w:val="24"/>
          <w:lang w:val="hr-HR"/>
        </w:rPr>
        <w:t xml:space="preserve">se </w:t>
      </w:r>
      <w:r w:rsidR="00CB37FC" w:rsidRPr="0052032F">
        <w:rPr>
          <w:rFonts w:ascii="Times New Roman" w:hAnsi="Times New Roman"/>
          <w:color w:val="000000"/>
          <w:szCs w:val="24"/>
          <w:lang w:val="hr-HR"/>
        </w:rPr>
        <w:t xml:space="preserve">sukladno metodologiji </w:t>
      </w:r>
      <w:r w:rsidR="005047C6" w:rsidRPr="0052032F">
        <w:rPr>
          <w:rFonts w:ascii="Times New Roman" w:hAnsi="Times New Roman"/>
          <w:color w:val="000000"/>
          <w:szCs w:val="24"/>
          <w:lang w:val="hr-HR"/>
        </w:rPr>
        <w:t>bodovanj</w:t>
      </w:r>
      <w:r w:rsidR="00CB37FC" w:rsidRPr="0052032F">
        <w:rPr>
          <w:rFonts w:ascii="Times New Roman" w:hAnsi="Times New Roman"/>
          <w:color w:val="000000"/>
          <w:szCs w:val="24"/>
          <w:lang w:val="hr-HR"/>
        </w:rPr>
        <w:t>a</w:t>
      </w:r>
      <w:r w:rsidR="005047C6" w:rsidRPr="0052032F">
        <w:rPr>
          <w:rFonts w:ascii="Times New Roman" w:hAnsi="Times New Roman"/>
          <w:color w:val="000000"/>
          <w:szCs w:val="24"/>
          <w:lang w:val="hr-HR"/>
        </w:rPr>
        <w:t xml:space="preserve"> na</w:t>
      </w:r>
      <w:r w:rsidR="00880F54" w:rsidRPr="0052032F">
        <w:rPr>
          <w:rFonts w:ascii="Times New Roman" w:hAnsi="Times New Roman"/>
          <w:color w:val="000000"/>
          <w:szCs w:val="24"/>
          <w:lang w:val="hr-HR"/>
        </w:rPr>
        <w:t xml:space="preserve"> </w:t>
      </w:r>
      <w:r w:rsidR="005047C6" w:rsidRPr="0052032F">
        <w:rPr>
          <w:rFonts w:ascii="Times New Roman" w:hAnsi="Times New Roman"/>
          <w:color w:val="000000"/>
          <w:szCs w:val="24"/>
          <w:lang w:val="hr-HR"/>
        </w:rPr>
        <w:t>n</w:t>
      </w:r>
      <w:r w:rsidRPr="0052032F">
        <w:rPr>
          <w:rFonts w:ascii="Times New Roman" w:hAnsi="Times New Roman"/>
          <w:color w:val="000000"/>
          <w:szCs w:val="24"/>
          <w:lang w:val="hr-HR"/>
        </w:rPr>
        <w:t xml:space="preserve">ačin određen </w:t>
      </w:r>
      <w:r w:rsidRPr="004F6FA2">
        <w:rPr>
          <w:rFonts w:ascii="Times New Roman" w:hAnsi="Times New Roman"/>
          <w:color w:val="000000"/>
          <w:szCs w:val="24"/>
          <w:lang w:val="hr-HR"/>
        </w:rPr>
        <w:t xml:space="preserve">člankom </w:t>
      </w:r>
      <w:r w:rsidR="00D6249C">
        <w:rPr>
          <w:rFonts w:ascii="Times New Roman" w:hAnsi="Times New Roman"/>
          <w:color w:val="000000"/>
          <w:szCs w:val="24"/>
          <w:lang w:val="hr-HR"/>
        </w:rPr>
        <w:t>10</w:t>
      </w:r>
      <w:r w:rsidR="00880F54" w:rsidRPr="004F6FA2">
        <w:rPr>
          <w:rFonts w:ascii="Times New Roman" w:hAnsi="Times New Roman"/>
          <w:color w:val="000000"/>
          <w:szCs w:val="24"/>
          <w:lang w:val="hr-HR"/>
        </w:rPr>
        <w:t>. ovog</w:t>
      </w:r>
      <w:r w:rsidR="00A825D7" w:rsidRPr="004F6FA2">
        <w:rPr>
          <w:rFonts w:ascii="Times New Roman" w:hAnsi="Times New Roman"/>
          <w:color w:val="000000"/>
          <w:szCs w:val="24"/>
          <w:lang w:val="hr-HR"/>
        </w:rPr>
        <w:t>a</w:t>
      </w:r>
      <w:r w:rsidR="00880F54" w:rsidRPr="004F6FA2">
        <w:rPr>
          <w:rFonts w:ascii="Times New Roman" w:hAnsi="Times New Roman"/>
          <w:color w:val="000000"/>
          <w:szCs w:val="24"/>
          <w:lang w:val="hr-HR"/>
        </w:rPr>
        <w:t xml:space="preserve"> p</w:t>
      </w:r>
      <w:r w:rsidR="005047C6" w:rsidRPr="004F6FA2">
        <w:rPr>
          <w:rFonts w:ascii="Times New Roman" w:hAnsi="Times New Roman"/>
          <w:color w:val="000000"/>
          <w:szCs w:val="24"/>
          <w:lang w:val="hr-HR"/>
        </w:rPr>
        <w:t>ravilnika.</w:t>
      </w:r>
    </w:p>
    <w:p w14:paraId="07F9E09A" w14:textId="77777777" w:rsidR="004626D9" w:rsidRDefault="004626D9" w:rsidP="004626D9">
      <w:pPr>
        <w:jc w:val="both"/>
        <w:rPr>
          <w:rFonts w:ascii="Times New Roman" w:hAnsi="Times New Roman"/>
          <w:b/>
          <w:bCs/>
          <w:color w:val="000000"/>
          <w:szCs w:val="24"/>
          <w:lang w:val="hr-HR"/>
        </w:rPr>
      </w:pPr>
    </w:p>
    <w:p w14:paraId="2C7303EF" w14:textId="6E8ACD07" w:rsidR="004626D9" w:rsidRPr="0052032F" w:rsidRDefault="004626D9" w:rsidP="004626D9">
      <w:pPr>
        <w:jc w:val="both"/>
        <w:rPr>
          <w:rFonts w:ascii="Times New Roman" w:hAnsi="Times New Roman"/>
          <w:b/>
          <w:bCs/>
          <w:color w:val="000000"/>
          <w:szCs w:val="24"/>
          <w:lang w:val="hr-HR"/>
        </w:rPr>
      </w:pPr>
      <w:r w:rsidRPr="0052032F">
        <w:rPr>
          <w:rFonts w:ascii="Times New Roman" w:hAnsi="Times New Roman"/>
          <w:b/>
          <w:bCs/>
          <w:color w:val="000000"/>
          <w:szCs w:val="24"/>
          <w:lang w:val="hr-HR"/>
        </w:rPr>
        <w:t>1. Ostvarivanje prednosti pri upisu djece u programe Dječjeg vrtića</w:t>
      </w:r>
    </w:p>
    <w:p w14:paraId="74D565F5" w14:textId="77777777" w:rsidR="00BC1E12" w:rsidRDefault="00BC1E12" w:rsidP="00165948">
      <w:pPr>
        <w:rPr>
          <w:rFonts w:ascii="Times New Roman" w:hAnsi="Times New Roman"/>
          <w:b/>
          <w:bCs/>
          <w:color w:val="000000"/>
          <w:szCs w:val="24"/>
          <w:lang w:val="hr-HR"/>
        </w:rPr>
      </w:pPr>
    </w:p>
    <w:p w14:paraId="1773AEF2" w14:textId="117C9C92" w:rsidR="004F7707" w:rsidRPr="004F7707" w:rsidRDefault="004F7707" w:rsidP="004F7707">
      <w:pPr>
        <w:jc w:val="center"/>
        <w:rPr>
          <w:rFonts w:ascii="Times New Roman" w:hAnsi="Times New Roman"/>
          <w:b/>
          <w:bCs/>
          <w:color w:val="000000"/>
          <w:szCs w:val="24"/>
          <w:lang w:val="hr-HR"/>
        </w:rPr>
      </w:pPr>
      <w:r w:rsidRPr="004F7707">
        <w:rPr>
          <w:rFonts w:ascii="Times New Roman" w:hAnsi="Times New Roman"/>
          <w:b/>
          <w:bCs/>
          <w:color w:val="000000"/>
          <w:szCs w:val="24"/>
          <w:lang w:val="hr-HR"/>
        </w:rPr>
        <w:t>Članak 7</w:t>
      </w:r>
      <w:r>
        <w:rPr>
          <w:rFonts w:ascii="Times New Roman" w:hAnsi="Times New Roman"/>
          <w:b/>
          <w:bCs/>
          <w:color w:val="000000"/>
          <w:szCs w:val="24"/>
          <w:lang w:val="hr-HR"/>
        </w:rPr>
        <w:t>.</w:t>
      </w:r>
    </w:p>
    <w:p w14:paraId="4C0B4897" w14:textId="77777777" w:rsidR="004F7707" w:rsidRPr="004F7707" w:rsidRDefault="004F7707" w:rsidP="004F7707">
      <w:pPr>
        <w:rPr>
          <w:rFonts w:ascii="Times New Roman" w:hAnsi="Times New Roman"/>
          <w:b/>
          <w:bCs/>
          <w:color w:val="000000"/>
          <w:szCs w:val="24"/>
          <w:lang w:val="hr-HR"/>
        </w:rPr>
      </w:pPr>
      <w:r w:rsidRPr="004F7707">
        <w:rPr>
          <w:rFonts w:ascii="Times New Roman" w:hAnsi="Times New Roman"/>
          <w:b/>
          <w:bCs/>
          <w:color w:val="000000"/>
          <w:szCs w:val="24"/>
          <w:lang w:val="hr-HR"/>
        </w:rPr>
        <w:t> </w:t>
      </w:r>
    </w:p>
    <w:p w14:paraId="67EC980D" w14:textId="5C157EC2" w:rsidR="004F7707" w:rsidRPr="004F7707" w:rsidRDefault="004F7707" w:rsidP="000F0AC6">
      <w:pPr>
        <w:ind w:firstLine="720"/>
        <w:jc w:val="both"/>
        <w:rPr>
          <w:rFonts w:ascii="Times New Roman" w:hAnsi="Times New Roman"/>
          <w:color w:val="000000"/>
          <w:szCs w:val="24"/>
          <w:lang w:val="hr-HR"/>
        </w:rPr>
      </w:pPr>
      <w:r w:rsidRPr="004F7707">
        <w:rPr>
          <w:rFonts w:ascii="Times New Roman" w:hAnsi="Times New Roman"/>
          <w:color w:val="000000"/>
          <w:szCs w:val="24"/>
          <w:lang w:val="hr-HR"/>
        </w:rPr>
        <w:t>Prednost pri upisu u programe Dječjeg vrtića imaju djeca koja zajedno s oba roditelja/skrbnika (odnosno samohranim roditeljem ili jednim roditeljem ukoliko se radi o jednoroditeljskoj obitelji) imaju prebivalište na području Grada Zagreba. </w:t>
      </w:r>
    </w:p>
    <w:p w14:paraId="7A922AB2" w14:textId="77777777" w:rsidR="004F7707" w:rsidRPr="004F7707" w:rsidRDefault="004F7707" w:rsidP="000F0AC6">
      <w:pPr>
        <w:ind w:firstLine="720"/>
        <w:jc w:val="both"/>
        <w:rPr>
          <w:rFonts w:ascii="Times New Roman" w:hAnsi="Times New Roman"/>
          <w:color w:val="000000"/>
          <w:szCs w:val="24"/>
          <w:lang w:val="hr-HR"/>
        </w:rPr>
      </w:pPr>
      <w:r w:rsidRPr="004F7707">
        <w:rPr>
          <w:rFonts w:ascii="Times New Roman" w:hAnsi="Times New Roman"/>
          <w:color w:val="000000"/>
          <w:szCs w:val="24"/>
          <w:lang w:val="hr-HR"/>
        </w:rPr>
        <w:t>Samohranim roditeljem i jednoroditeljskom obitelji smatra se samohrani roditelj i jednoroditeljska obitelj kako je utvrđeno zakonom kojim se uređuje socijalna skrb. </w:t>
      </w:r>
    </w:p>
    <w:p w14:paraId="547CF828" w14:textId="22E2FD18" w:rsidR="004F7707" w:rsidRPr="004F7707" w:rsidRDefault="004F7707" w:rsidP="000F0AC6">
      <w:pPr>
        <w:ind w:firstLine="720"/>
        <w:jc w:val="both"/>
        <w:rPr>
          <w:rFonts w:ascii="Times New Roman" w:hAnsi="Times New Roman"/>
          <w:color w:val="000000"/>
          <w:szCs w:val="24"/>
          <w:lang w:val="hr-HR"/>
        </w:rPr>
      </w:pPr>
      <w:r w:rsidRPr="004F7707">
        <w:rPr>
          <w:rFonts w:ascii="Times New Roman" w:hAnsi="Times New Roman"/>
          <w:color w:val="000000"/>
          <w:szCs w:val="24"/>
          <w:lang w:val="hr-HR"/>
        </w:rPr>
        <w:t>Djeca pod skrbništvom, djeca koja su smještena u udomiteljske obitelji ili u dom za djecu ili kod drugog pružatelja socijalne usluge smještaja sukladno propisima koji reguliraju socijalnu skrb i ako nemaju prebivalište na području Grada Zagreba, a njihov skrbnik ili udomitelj ima prebivalište na području Grada Zagreba, odnosno ako dom za djecu ili drugi pružatelj socijalne usluge smještaja ima sjedište ili podružnicu na području Grada Zagreba, imaju jednaku prednost pri upisu kao i djeca iz stavka 1. ovoga članka. </w:t>
      </w:r>
    </w:p>
    <w:p w14:paraId="5948FC5C" w14:textId="77777777" w:rsidR="004F7707" w:rsidRDefault="004F7707" w:rsidP="000F0AC6">
      <w:pPr>
        <w:ind w:firstLine="720"/>
        <w:jc w:val="both"/>
        <w:rPr>
          <w:rFonts w:ascii="Times New Roman" w:hAnsi="Times New Roman"/>
          <w:color w:val="000000"/>
          <w:szCs w:val="24"/>
          <w:lang w:val="hr-HR"/>
        </w:rPr>
      </w:pPr>
      <w:r w:rsidRPr="004F7707">
        <w:rPr>
          <w:rFonts w:ascii="Times New Roman" w:hAnsi="Times New Roman"/>
          <w:color w:val="000000"/>
          <w:szCs w:val="24"/>
          <w:lang w:val="hr-HR"/>
        </w:rPr>
        <w:t xml:space="preserve">Djeca </w:t>
      </w:r>
      <w:bookmarkStart w:id="8" w:name="_Hlk134438298"/>
      <w:r w:rsidRPr="004F7707">
        <w:rPr>
          <w:rFonts w:ascii="Times New Roman" w:hAnsi="Times New Roman"/>
          <w:color w:val="000000"/>
          <w:szCs w:val="24"/>
          <w:lang w:val="hr-HR"/>
        </w:rPr>
        <w:t>strani državljani pod međunarodnom ili privremenom zaštitom</w:t>
      </w:r>
      <w:bookmarkEnd w:id="8"/>
      <w:r w:rsidRPr="004F7707">
        <w:rPr>
          <w:rFonts w:ascii="Times New Roman" w:hAnsi="Times New Roman"/>
          <w:color w:val="000000"/>
          <w:szCs w:val="24"/>
          <w:lang w:val="hr-HR"/>
        </w:rPr>
        <w:t>, koja imaju prebivalište/boravište na području Grada Zagreba zajedno s oba roditelja/skrbnika, odnosno samohranim roditeljem ili jednim roditeljem ukoliko se radi o jednoroditeljskoj obitelji, imaju jednaku prednost pri upisu kao i djeca iz stavka 1. ovoga članka. </w:t>
      </w:r>
    </w:p>
    <w:p w14:paraId="3A21E5C4" w14:textId="77777777" w:rsidR="001C3228" w:rsidRDefault="001C3228" w:rsidP="000F0AC6">
      <w:pPr>
        <w:ind w:firstLine="720"/>
        <w:jc w:val="both"/>
        <w:rPr>
          <w:rFonts w:ascii="Times New Roman" w:hAnsi="Times New Roman"/>
          <w:color w:val="000000"/>
          <w:szCs w:val="24"/>
          <w:lang w:val="hr-HR"/>
        </w:rPr>
      </w:pPr>
    </w:p>
    <w:p w14:paraId="6396ADDE" w14:textId="0C0F002B" w:rsidR="00B03522" w:rsidRDefault="00B03522" w:rsidP="00B03522">
      <w:pPr>
        <w:jc w:val="center"/>
        <w:rPr>
          <w:rFonts w:ascii="Times New Roman" w:hAnsi="Times New Roman"/>
          <w:b/>
          <w:bCs/>
          <w:color w:val="000000"/>
          <w:szCs w:val="24"/>
          <w:lang w:val="hr-HR"/>
        </w:rPr>
      </w:pPr>
      <w:r w:rsidRPr="004F7707">
        <w:rPr>
          <w:rFonts w:ascii="Times New Roman" w:hAnsi="Times New Roman"/>
          <w:b/>
          <w:bCs/>
          <w:color w:val="000000"/>
          <w:szCs w:val="24"/>
          <w:lang w:val="hr-HR"/>
        </w:rPr>
        <w:t xml:space="preserve">Članak </w:t>
      </w:r>
      <w:r>
        <w:rPr>
          <w:rFonts w:ascii="Times New Roman" w:hAnsi="Times New Roman"/>
          <w:b/>
          <w:bCs/>
          <w:color w:val="000000"/>
          <w:szCs w:val="24"/>
          <w:lang w:val="hr-HR"/>
        </w:rPr>
        <w:t>8.</w:t>
      </w:r>
    </w:p>
    <w:p w14:paraId="749C0E4F" w14:textId="77777777" w:rsidR="00B03522" w:rsidRPr="004F7707" w:rsidRDefault="00B03522" w:rsidP="00B03522">
      <w:pPr>
        <w:jc w:val="center"/>
        <w:rPr>
          <w:rFonts w:ascii="Times New Roman" w:hAnsi="Times New Roman"/>
          <w:b/>
          <w:bCs/>
          <w:color w:val="000000"/>
          <w:szCs w:val="24"/>
          <w:lang w:val="hr-HR"/>
        </w:rPr>
      </w:pPr>
    </w:p>
    <w:p w14:paraId="4B4F5C9B" w14:textId="10CCD75E" w:rsidR="001C3228" w:rsidRDefault="001C3228" w:rsidP="001C3228">
      <w:pPr>
        <w:ind w:firstLine="720"/>
        <w:jc w:val="both"/>
        <w:rPr>
          <w:rFonts w:ascii="Times New Roman" w:hAnsi="Times New Roman"/>
          <w:color w:val="000000"/>
          <w:szCs w:val="24"/>
          <w:lang w:val="hr-HR"/>
        </w:rPr>
      </w:pPr>
      <w:r w:rsidRPr="001C3228">
        <w:rPr>
          <w:rFonts w:ascii="Times New Roman" w:hAnsi="Times New Roman"/>
          <w:color w:val="000000"/>
          <w:szCs w:val="24"/>
          <w:lang w:val="hr-HR"/>
        </w:rPr>
        <w:t>Ukoliko nakon utvrđivanja prednosti iz članka 7. ovog pravilnika preostane slobodnih mjesta za upis, u Dječji vrtić mogu se upisati i djeca koja zajedno s jednim roditeljem/skrbnikom imaju prebivalište na području Grada Zagreba.  </w:t>
      </w:r>
    </w:p>
    <w:p w14:paraId="1D6EEA19" w14:textId="77777777" w:rsidR="00D6249C" w:rsidRPr="001C3228" w:rsidRDefault="00D6249C" w:rsidP="001C3228">
      <w:pPr>
        <w:ind w:firstLine="720"/>
        <w:jc w:val="both"/>
        <w:rPr>
          <w:rFonts w:ascii="Times New Roman" w:hAnsi="Times New Roman"/>
          <w:color w:val="000000"/>
          <w:szCs w:val="24"/>
          <w:lang w:val="hr-HR"/>
        </w:rPr>
      </w:pPr>
    </w:p>
    <w:p w14:paraId="6C979186" w14:textId="77777777" w:rsidR="00D6249C" w:rsidRPr="00F12410" w:rsidRDefault="00D6249C" w:rsidP="00D6249C">
      <w:pPr>
        <w:shd w:val="clear" w:color="auto" w:fill="FFFFFF"/>
        <w:overflowPunct/>
        <w:autoSpaceDE/>
        <w:autoSpaceDN/>
        <w:adjustRightInd/>
        <w:jc w:val="center"/>
        <w:textAlignment w:val="auto"/>
        <w:rPr>
          <w:rFonts w:ascii="Times New Roman" w:hAnsi="Times New Roman"/>
          <w:b/>
          <w:bCs/>
          <w:color w:val="000000"/>
          <w:szCs w:val="24"/>
          <w:lang w:val="hr-HR" w:eastAsia="hr-HR"/>
        </w:rPr>
      </w:pPr>
      <w:r w:rsidRPr="00F12410">
        <w:rPr>
          <w:rFonts w:ascii="Times New Roman" w:hAnsi="Times New Roman"/>
          <w:b/>
          <w:bCs/>
          <w:color w:val="000000"/>
          <w:szCs w:val="24"/>
          <w:lang w:val="hr-HR" w:eastAsia="hr-HR"/>
        </w:rPr>
        <w:t>Članak 9.</w:t>
      </w:r>
    </w:p>
    <w:p w14:paraId="0DB6BF56" w14:textId="77777777" w:rsidR="00D6249C" w:rsidRPr="00D6249C" w:rsidRDefault="00D6249C" w:rsidP="00D6249C">
      <w:pPr>
        <w:shd w:val="clear" w:color="auto" w:fill="FFFFFF"/>
        <w:overflowPunct/>
        <w:autoSpaceDE/>
        <w:autoSpaceDN/>
        <w:adjustRightInd/>
        <w:jc w:val="center"/>
        <w:textAlignment w:val="auto"/>
        <w:rPr>
          <w:rFonts w:ascii="Times New Roman" w:hAnsi="Times New Roman"/>
          <w:color w:val="000000"/>
          <w:szCs w:val="24"/>
          <w:highlight w:val="green"/>
          <w:lang w:val="hr-HR" w:eastAsia="hr-HR"/>
        </w:rPr>
      </w:pPr>
    </w:p>
    <w:p w14:paraId="36D7113F" w14:textId="77777777" w:rsidR="00D6249C" w:rsidRPr="00D6249C" w:rsidRDefault="00D6249C" w:rsidP="00D6249C">
      <w:pPr>
        <w:ind w:firstLine="720"/>
        <w:jc w:val="both"/>
        <w:rPr>
          <w:rFonts w:ascii="Times New Roman" w:hAnsi="Times New Roman"/>
          <w:color w:val="000000"/>
          <w:szCs w:val="24"/>
          <w:lang w:val="hr-HR"/>
        </w:rPr>
      </w:pPr>
      <w:r w:rsidRPr="00F12410">
        <w:rPr>
          <w:rFonts w:ascii="Times New Roman" w:hAnsi="Times New Roman"/>
          <w:color w:val="000000"/>
          <w:szCs w:val="24"/>
          <w:lang w:val="hr-HR" w:eastAsia="hr-HR"/>
        </w:rPr>
        <w:t>Ukoliko nakon utvrđivanja prednosti iz članaka 7. i 8. ovog pravilnika ostane slobodnih mjesta za upis, u Dječji vrtić mogu se upisati djeca koja zajedno s roditeljima/skrbnicima imaju prebivalište na području druge jedinice lokalne samouprave i djeca strani državljani koja zajedno s roditeljima/skrbnicima imaju boravište na području Grada Zagreba.</w:t>
      </w:r>
    </w:p>
    <w:p w14:paraId="441E72F1" w14:textId="77777777" w:rsidR="001C3228" w:rsidRPr="004F7707" w:rsidRDefault="001C3228" w:rsidP="000F0AC6">
      <w:pPr>
        <w:ind w:firstLine="720"/>
        <w:jc w:val="both"/>
        <w:rPr>
          <w:rFonts w:ascii="Times New Roman" w:hAnsi="Times New Roman"/>
          <w:color w:val="000000"/>
          <w:szCs w:val="24"/>
          <w:lang w:val="hr-HR"/>
        </w:rPr>
      </w:pPr>
    </w:p>
    <w:p w14:paraId="7A2A8E90" w14:textId="3AB783FB" w:rsidR="0073321F" w:rsidRPr="0052032F" w:rsidRDefault="0073321F">
      <w:pPr>
        <w:jc w:val="center"/>
        <w:rPr>
          <w:rFonts w:ascii="Times New Roman" w:hAnsi="Times New Roman"/>
          <w:b/>
          <w:color w:val="000000"/>
          <w:szCs w:val="24"/>
          <w:highlight w:val="yellow"/>
          <w:lang w:val="hr-HR"/>
        </w:rPr>
      </w:pPr>
      <w:r w:rsidRPr="0052032F">
        <w:rPr>
          <w:rFonts w:ascii="Times New Roman" w:hAnsi="Times New Roman"/>
          <w:b/>
          <w:color w:val="000000"/>
          <w:szCs w:val="24"/>
          <w:lang w:val="hr-HR"/>
        </w:rPr>
        <w:t xml:space="preserve">Članak </w:t>
      </w:r>
      <w:r w:rsidR="00D6249C">
        <w:rPr>
          <w:rFonts w:ascii="Times New Roman" w:hAnsi="Times New Roman"/>
          <w:b/>
          <w:color w:val="000000"/>
          <w:szCs w:val="24"/>
          <w:lang w:val="hr-HR"/>
        </w:rPr>
        <w:t>10</w:t>
      </w:r>
      <w:r w:rsidR="005047C6" w:rsidRPr="0052032F">
        <w:rPr>
          <w:rFonts w:ascii="Times New Roman" w:hAnsi="Times New Roman"/>
          <w:b/>
          <w:color w:val="000000"/>
          <w:szCs w:val="24"/>
          <w:lang w:val="hr-HR"/>
        </w:rPr>
        <w:t>.</w:t>
      </w:r>
    </w:p>
    <w:p w14:paraId="393DD997" w14:textId="77777777" w:rsidR="00465CBD" w:rsidRPr="0052032F" w:rsidRDefault="00465CBD" w:rsidP="004F2867">
      <w:pPr>
        <w:jc w:val="both"/>
        <w:rPr>
          <w:rFonts w:ascii="Times New Roman" w:hAnsi="Times New Roman"/>
          <w:color w:val="000000"/>
          <w:szCs w:val="24"/>
          <w:lang w:val="hr-HR"/>
        </w:rPr>
      </w:pPr>
    </w:p>
    <w:p w14:paraId="3BAF8A43" w14:textId="7AC12C2B" w:rsidR="00B03522" w:rsidRDefault="00B03522" w:rsidP="00B03522">
      <w:pPr>
        <w:jc w:val="both"/>
        <w:rPr>
          <w:rFonts w:ascii="Times New Roman" w:hAnsi="Times New Roman"/>
          <w:color w:val="000000"/>
          <w:szCs w:val="24"/>
          <w:lang w:val="hr-HR" w:eastAsia="hr-HR"/>
        </w:rPr>
      </w:pPr>
      <w:r>
        <w:rPr>
          <w:rFonts w:ascii="Times New Roman" w:hAnsi="Times New Roman"/>
          <w:color w:val="000000"/>
          <w:szCs w:val="24"/>
          <w:lang w:val="hr-HR" w:eastAsia="hr-HR"/>
        </w:rPr>
        <w:tab/>
      </w:r>
      <w:r w:rsidRPr="00B03522">
        <w:rPr>
          <w:rFonts w:ascii="Times New Roman" w:hAnsi="Times New Roman"/>
          <w:color w:val="000000"/>
          <w:szCs w:val="24"/>
          <w:lang w:val="hr-HR" w:eastAsia="hr-HR"/>
        </w:rPr>
        <w:t>Prednost pri upisu u programe Dječjeg vrtića u skladu s člancima 7., 8. i 9. ovog pravilnika ostvaruje se metodologijom bodovanja prema sljedećim kriterijima prednosti:  </w:t>
      </w:r>
    </w:p>
    <w:p w14:paraId="2D2B057E" w14:textId="77777777" w:rsidR="003B2247" w:rsidRDefault="003B2247" w:rsidP="00B03522">
      <w:pPr>
        <w:jc w:val="both"/>
        <w:rPr>
          <w:rFonts w:ascii="Times New Roman" w:hAnsi="Times New Roman"/>
          <w:color w:val="000000"/>
          <w:szCs w:val="24"/>
          <w:lang w:val="hr-HR" w:eastAsia="hr-HR"/>
        </w:rPr>
      </w:pPr>
    </w:p>
    <w:tbl>
      <w:tblPr>
        <w:tblW w:w="0" w:type="auto"/>
        <w:tblCellMar>
          <w:top w:w="15" w:type="dxa"/>
          <w:left w:w="15" w:type="dxa"/>
          <w:bottom w:w="15" w:type="dxa"/>
          <w:right w:w="15" w:type="dxa"/>
        </w:tblCellMar>
        <w:tblLook w:val="04A0" w:firstRow="1" w:lastRow="0" w:firstColumn="1" w:lastColumn="0" w:noHBand="0" w:noVBand="1"/>
      </w:tblPr>
      <w:tblGrid>
        <w:gridCol w:w="5802"/>
        <w:gridCol w:w="3251"/>
      </w:tblGrid>
      <w:tr w:rsidR="003B2247" w:rsidRPr="003B2247" w14:paraId="262508A3" w14:textId="77777777" w:rsidTr="00C47199">
        <w:tc>
          <w:tcPr>
            <w:tcW w:w="5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1B4B5C"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br/>
              <w:t>KRITERIJ PREDNOSTI </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6D77A"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BROJ BODOVA </w:t>
            </w:r>
          </w:p>
        </w:tc>
      </w:tr>
      <w:tr w:rsidR="003B2247" w:rsidRPr="003B2247" w14:paraId="7982D742"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91A39"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Djeca koja do 1. travnja tekuće kalendarske godine navrše četiri godine života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FE1B6" w14:textId="62150063" w:rsidR="003B2247" w:rsidRPr="003B2247" w:rsidRDefault="003B2247" w:rsidP="009D685F">
            <w:pPr>
              <w:tabs>
                <w:tab w:val="left" w:pos="668"/>
                <w:tab w:val="center" w:pos="1517"/>
              </w:tabs>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50</w:t>
            </w:r>
          </w:p>
        </w:tc>
      </w:tr>
      <w:tr w:rsidR="00485E93" w:rsidRPr="003B2247" w14:paraId="11A7E4B8"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FE82" w14:textId="2629CCCB" w:rsidR="00485E93" w:rsidRPr="003B2247" w:rsidRDefault="00485E93" w:rsidP="00485E93">
            <w:pPr>
              <w:jc w:val="both"/>
              <w:rPr>
                <w:rFonts w:ascii="Times New Roman" w:hAnsi="Times New Roman"/>
                <w:color w:val="000000"/>
                <w:szCs w:val="24"/>
                <w:lang w:val="hr-HR" w:eastAsia="hr-HR"/>
              </w:rPr>
            </w:pPr>
            <w:bookmarkStart w:id="9" w:name="_Hlk134434923"/>
            <w:r w:rsidRPr="003B2247">
              <w:rPr>
                <w:rFonts w:ascii="Times New Roman" w:hAnsi="Times New Roman"/>
                <w:color w:val="000000"/>
                <w:szCs w:val="24"/>
                <w:lang w:val="hr-HR" w:eastAsia="hr-HR"/>
              </w:rPr>
              <w:t>Djeca oba zaposlena roditelja </w:t>
            </w:r>
            <w:bookmarkEnd w:id="9"/>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87AB2" w14:textId="5ABCB858" w:rsidR="00485E93" w:rsidRPr="003B2247" w:rsidRDefault="00485E93"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10</w:t>
            </w:r>
          </w:p>
        </w:tc>
      </w:tr>
      <w:tr w:rsidR="00485E93" w:rsidRPr="003B2247" w14:paraId="67834F2B"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E2974" w14:textId="69F446C7" w:rsidR="00485E93" w:rsidRPr="003B2247" w:rsidRDefault="00485E93" w:rsidP="00485E93">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Djeca samohranih roditelja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93356" w14:textId="22B9FE9F" w:rsidR="00485E93" w:rsidRPr="003B2247" w:rsidRDefault="00485E93"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1</w:t>
            </w:r>
            <w:r w:rsidR="00A723D5">
              <w:rPr>
                <w:rFonts w:ascii="Times New Roman" w:hAnsi="Times New Roman"/>
                <w:color w:val="000000"/>
                <w:szCs w:val="24"/>
                <w:lang w:val="hr-HR" w:eastAsia="hr-HR"/>
              </w:rPr>
              <w:t>5</w:t>
            </w:r>
          </w:p>
        </w:tc>
      </w:tr>
      <w:tr w:rsidR="003B2247" w:rsidRPr="003B2247" w14:paraId="5304B03A"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19B5D"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Djeca jednoroditeljskih obitelji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1EC57" w14:textId="26FE7950" w:rsidR="003B2247" w:rsidRPr="003B2247" w:rsidRDefault="003B2247"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10</w:t>
            </w:r>
          </w:p>
        </w:tc>
      </w:tr>
      <w:tr w:rsidR="003B2247" w:rsidRPr="003B2247" w14:paraId="6C81AD2D"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0AB4B"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Djeca roditelja invalida Domovinskog rata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83E7A" w14:textId="63A57AB8" w:rsidR="003B2247" w:rsidRPr="003B2247" w:rsidRDefault="003B2247"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5</w:t>
            </w:r>
          </w:p>
        </w:tc>
      </w:tr>
      <w:tr w:rsidR="003B2247" w:rsidRPr="003B2247" w14:paraId="22DC69DC"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DD95E7"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lastRenderedPageBreak/>
              <w:t>Djeca koja su ostvarila pravo na socijalnu uslugu smještaja u udomiteljskoj obitelji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C90D0" w14:textId="5E61DD1A" w:rsidR="003B2247" w:rsidRPr="003B2247" w:rsidRDefault="003B2247"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5</w:t>
            </w:r>
          </w:p>
        </w:tc>
      </w:tr>
      <w:tr w:rsidR="003B2247" w:rsidRPr="003B2247" w14:paraId="6379E61D"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5DEC8"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Djeca iz obitelji s troje ili više djece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091E6" w14:textId="6B6C1CBD" w:rsidR="003B2247" w:rsidRPr="003B2247" w:rsidRDefault="003B2247"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5</w:t>
            </w:r>
          </w:p>
        </w:tc>
      </w:tr>
      <w:tr w:rsidR="003B2247" w:rsidRPr="003B2247" w14:paraId="52F799E0"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E444"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Djeca roditelja koji primaju doplatak za djecu ili su korisnici zajamčene minimalne naknade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AD69A" w14:textId="2D9766E3" w:rsidR="003B2247" w:rsidRPr="003B2247" w:rsidRDefault="003B2247"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5</w:t>
            </w:r>
          </w:p>
        </w:tc>
      </w:tr>
      <w:tr w:rsidR="003B2247" w:rsidRPr="003B2247" w14:paraId="61A4BE36"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0E99"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Djeca osoba s invaliditetom upisanih u Registar osoba s invaliditetom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7F6D2" w14:textId="2452DF6B" w:rsidR="003B2247" w:rsidRPr="003B2247" w:rsidRDefault="00180E6A" w:rsidP="009D685F">
            <w:pPr>
              <w:jc w:val="center"/>
              <w:rPr>
                <w:rFonts w:ascii="Times New Roman" w:hAnsi="Times New Roman"/>
                <w:color w:val="000000"/>
                <w:szCs w:val="24"/>
                <w:lang w:val="hr-HR" w:eastAsia="hr-HR"/>
              </w:rPr>
            </w:pPr>
            <w:r>
              <w:rPr>
                <w:rFonts w:ascii="Times New Roman" w:hAnsi="Times New Roman"/>
                <w:color w:val="000000"/>
                <w:szCs w:val="24"/>
                <w:lang w:val="hr-HR" w:eastAsia="hr-HR"/>
              </w:rPr>
              <w:t>5</w:t>
            </w:r>
          </w:p>
        </w:tc>
      </w:tr>
      <w:tr w:rsidR="003B2247" w:rsidRPr="003B2247" w14:paraId="7D533955"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1B6D" w14:textId="77777777" w:rsidR="003B2247" w:rsidRPr="003B2247" w:rsidRDefault="003B2247" w:rsidP="003B2247">
            <w:pPr>
              <w:jc w:val="both"/>
              <w:rPr>
                <w:rFonts w:ascii="Times New Roman" w:hAnsi="Times New Roman"/>
                <w:color w:val="000000"/>
                <w:szCs w:val="24"/>
                <w:lang w:val="hr-HR" w:eastAsia="hr-HR"/>
              </w:rPr>
            </w:pPr>
            <w:r w:rsidRPr="003B2247">
              <w:rPr>
                <w:rFonts w:ascii="Times New Roman" w:hAnsi="Times New Roman"/>
                <w:color w:val="000000"/>
                <w:szCs w:val="24"/>
                <w:lang w:val="hr-HR" w:eastAsia="hr-HR"/>
              </w:rPr>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w:t>
            </w:r>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2D71A" w14:textId="0CE657BA" w:rsidR="003B2247" w:rsidRPr="003B2247" w:rsidRDefault="00180E6A" w:rsidP="009D685F">
            <w:pPr>
              <w:jc w:val="center"/>
              <w:rPr>
                <w:rFonts w:ascii="Times New Roman" w:hAnsi="Times New Roman"/>
                <w:color w:val="000000"/>
                <w:szCs w:val="24"/>
                <w:lang w:val="hr-HR" w:eastAsia="hr-HR"/>
              </w:rPr>
            </w:pPr>
            <w:r>
              <w:rPr>
                <w:rFonts w:ascii="Times New Roman" w:hAnsi="Times New Roman"/>
                <w:color w:val="000000"/>
                <w:szCs w:val="24"/>
                <w:lang w:val="hr-HR" w:eastAsia="hr-HR"/>
              </w:rPr>
              <w:t>5</w:t>
            </w:r>
          </w:p>
          <w:p w14:paraId="7982C441" w14:textId="03C08E35" w:rsidR="003B2247" w:rsidRPr="003B2247" w:rsidRDefault="003B2247"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w:t>
            </w:r>
            <w:r w:rsidR="009D685F">
              <w:rPr>
                <w:rFonts w:ascii="Times New Roman" w:hAnsi="Times New Roman"/>
                <w:color w:val="000000"/>
                <w:szCs w:val="24"/>
                <w:lang w:val="hr-HR" w:eastAsia="hr-HR"/>
              </w:rPr>
              <w:t xml:space="preserve"> </w:t>
            </w:r>
            <w:r w:rsidRPr="003B2247">
              <w:rPr>
                <w:rFonts w:ascii="Times New Roman" w:hAnsi="Times New Roman"/>
                <w:color w:val="000000"/>
                <w:szCs w:val="24"/>
                <w:lang w:val="hr-HR" w:eastAsia="hr-HR"/>
              </w:rPr>
              <w:t>bez obzira na ostvareni broj upisnih bodova, upis će se provoditi prema procjeni i pisanom stručnom mišljenju Stručnog povjerenstva o uključivanju djeteta nakon provedenog inicijalnog razgovora s roditeljem i djetetom, a sukladno odredbama članaka</w:t>
            </w:r>
          </w:p>
          <w:p w14:paraId="28AFDA37" w14:textId="1A25CC55" w:rsidR="003B2247" w:rsidRPr="003B2247" w:rsidRDefault="003B2247"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22. i 23. Državnog pedagoškog standarda, mogućnostima i potrebama djeteta, te raspoloživim kapacitetima Dječjeg vrtića i uvjetima potrebnim za prihvat djeteta</w:t>
            </w:r>
          </w:p>
        </w:tc>
      </w:tr>
      <w:tr w:rsidR="003B2247" w:rsidRPr="003B2247" w14:paraId="35008FE9" w14:textId="77777777" w:rsidTr="009D685F">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B6B69" w14:textId="77777777" w:rsidR="003B2247" w:rsidRPr="003B2247" w:rsidRDefault="003B2247" w:rsidP="003B2247">
            <w:pPr>
              <w:jc w:val="both"/>
              <w:rPr>
                <w:rFonts w:ascii="Times New Roman" w:hAnsi="Times New Roman"/>
                <w:color w:val="000000"/>
                <w:szCs w:val="24"/>
                <w:lang w:val="hr-HR" w:eastAsia="hr-HR"/>
              </w:rPr>
            </w:pPr>
            <w:bookmarkStart w:id="10" w:name="_Hlk134538508"/>
            <w:r w:rsidRPr="003B2247">
              <w:rPr>
                <w:rFonts w:ascii="Times New Roman" w:hAnsi="Times New Roman"/>
                <w:color w:val="000000"/>
                <w:szCs w:val="24"/>
                <w:lang w:val="hr-HR" w:eastAsia="hr-HR"/>
              </w:rPr>
              <w:t>Djeca koja imaju prebivalište ili boravište na području Dječjeg vrtića </w:t>
            </w:r>
            <w:bookmarkEnd w:id="10"/>
          </w:p>
        </w:tc>
        <w:tc>
          <w:tcPr>
            <w:tcW w:w="3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48CF6" w14:textId="4F16A4FE" w:rsidR="003B2247" w:rsidRPr="003B2247" w:rsidRDefault="003B2247" w:rsidP="009D685F">
            <w:pPr>
              <w:jc w:val="center"/>
              <w:rPr>
                <w:rFonts w:ascii="Times New Roman" w:hAnsi="Times New Roman"/>
                <w:color w:val="000000"/>
                <w:szCs w:val="24"/>
                <w:lang w:val="hr-HR" w:eastAsia="hr-HR"/>
              </w:rPr>
            </w:pPr>
            <w:r w:rsidRPr="003B2247">
              <w:rPr>
                <w:rFonts w:ascii="Times New Roman" w:hAnsi="Times New Roman"/>
                <w:color w:val="000000"/>
                <w:szCs w:val="24"/>
                <w:lang w:val="hr-HR" w:eastAsia="hr-HR"/>
              </w:rPr>
              <w:t>1</w:t>
            </w:r>
          </w:p>
        </w:tc>
      </w:tr>
    </w:tbl>
    <w:p w14:paraId="5F860A12" w14:textId="77777777" w:rsidR="003B2247" w:rsidRPr="00B03522" w:rsidRDefault="003B2247" w:rsidP="00B03522">
      <w:pPr>
        <w:jc w:val="both"/>
        <w:rPr>
          <w:rFonts w:ascii="Times New Roman" w:hAnsi="Times New Roman"/>
          <w:color w:val="000000"/>
          <w:szCs w:val="24"/>
          <w:lang w:val="hr-HR" w:eastAsia="hr-HR"/>
        </w:rPr>
      </w:pPr>
    </w:p>
    <w:p w14:paraId="08081F84" w14:textId="19196333" w:rsidR="00895A42" w:rsidRPr="00174991" w:rsidRDefault="00F61F37" w:rsidP="00EC4076">
      <w:pPr>
        <w:ind w:firstLine="720"/>
        <w:jc w:val="both"/>
        <w:rPr>
          <w:rFonts w:ascii="Times New Roman" w:hAnsi="Times New Roman"/>
          <w:szCs w:val="24"/>
          <w:lang w:val="hr-HR"/>
        </w:rPr>
      </w:pPr>
      <w:r w:rsidRPr="00EC4076">
        <w:rPr>
          <w:rFonts w:ascii="Times New Roman" w:hAnsi="Times New Roman"/>
          <w:color w:val="000000"/>
          <w:szCs w:val="24"/>
          <w:lang w:val="hr-HR"/>
        </w:rPr>
        <w:t xml:space="preserve">Područjem Dječjeg vrtića smatra se </w:t>
      </w:r>
      <w:r w:rsidR="00895A42" w:rsidRPr="00EC4076">
        <w:rPr>
          <w:rFonts w:ascii="Times New Roman" w:hAnsi="Times New Roman"/>
          <w:color w:val="000000"/>
          <w:szCs w:val="24"/>
          <w:lang w:val="hr-HR"/>
        </w:rPr>
        <w:t>G</w:t>
      </w:r>
      <w:r w:rsidRPr="00EC4076">
        <w:rPr>
          <w:rFonts w:ascii="Times New Roman" w:hAnsi="Times New Roman"/>
          <w:color w:val="000000"/>
          <w:szCs w:val="24"/>
          <w:lang w:val="hr-HR"/>
        </w:rPr>
        <w:t xml:space="preserve">radska četvrt </w:t>
      </w:r>
      <w:r w:rsidR="00080A73">
        <w:rPr>
          <w:rFonts w:ascii="Times New Roman" w:hAnsi="Times New Roman"/>
          <w:szCs w:val="24"/>
          <w:lang w:val="hr-HR"/>
        </w:rPr>
        <w:t>Trešnjevka sjever i Treš</w:t>
      </w:r>
      <w:r w:rsidR="00174991" w:rsidRPr="00174991">
        <w:rPr>
          <w:rFonts w:ascii="Times New Roman" w:hAnsi="Times New Roman"/>
          <w:szCs w:val="24"/>
          <w:lang w:val="hr-HR"/>
        </w:rPr>
        <w:t>njevka jug.</w:t>
      </w:r>
    </w:p>
    <w:p w14:paraId="77C6AE24" w14:textId="77777777" w:rsidR="00051B85" w:rsidRPr="00FA2AAD" w:rsidRDefault="00051B85" w:rsidP="00EC4076">
      <w:pPr>
        <w:ind w:firstLine="720"/>
        <w:jc w:val="both"/>
        <w:rPr>
          <w:rFonts w:ascii="Times New Roman" w:hAnsi="Times New Roman"/>
          <w:color w:val="000000"/>
          <w:szCs w:val="24"/>
          <w:lang w:val="hr-HR"/>
        </w:rPr>
      </w:pPr>
    </w:p>
    <w:p w14:paraId="47A7DA34" w14:textId="15D49B4D" w:rsidR="005047C6" w:rsidRPr="0052032F" w:rsidRDefault="005047C6" w:rsidP="00051B85">
      <w:pPr>
        <w:jc w:val="center"/>
        <w:rPr>
          <w:rFonts w:ascii="Times New Roman" w:hAnsi="Times New Roman"/>
          <w:b/>
          <w:color w:val="000000"/>
          <w:szCs w:val="24"/>
          <w:lang w:val="hr-HR"/>
        </w:rPr>
      </w:pPr>
      <w:r w:rsidRPr="0052032F">
        <w:rPr>
          <w:rFonts w:ascii="Times New Roman" w:hAnsi="Times New Roman"/>
          <w:b/>
          <w:color w:val="000000"/>
          <w:szCs w:val="24"/>
          <w:lang w:val="hr-HR"/>
        </w:rPr>
        <w:t xml:space="preserve">Članak </w:t>
      </w:r>
      <w:r w:rsidR="000F5E34">
        <w:rPr>
          <w:rFonts w:ascii="Times New Roman" w:hAnsi="Times New Roman"/>
          <w:b/>
          <w:color w:val="000000"/>
          <w:szCs w:val="24"/>
          <w:lang w:val="hr-HR"/>
        </w:rPr>
        <w:t>1</w:t>
      </w:r>
      <w:r w:rsidR="00D6249C">
        <w:rPr>
          <w:rFonts w:ascii="Times New Roman" w:hAnsi="Times New Roman"/>
          <w:b/>
          <w:color w:val="000000"/>
          <w:szCs w:val="24"/>
          <w:lang w:val="hr-HR"/>
        </w:rPr>
        <w:t>1</w:t>
      </w:r>
      <w:r w:rsidRPr="0052032F">
        <w:rPr>
          <w:rFonts w:ascii="Times New Roman" w:hAnsi="Times New Roman"/>
          <w:b/>
          <w:color w:val="000000"/>
          <w:szCs w:val="24"/>
          <w:lang w:val="hr-HR"/>
        </w:rPr>
        <w:t>.</w:t>
      </w:r>
    </w:p>
    <w:p w14:paraId="0D6ADB27" w14:textId="77777777" w:rsidR="005047C6" w:rsidRPr="0052032F" w:rsidRDefault="005047C6" w:rsidP="005047C6">
      <w:pPr>
        <w:jc w:val="center"/>
        <w:rPr>
          <w:rFonts w:ascii="Times New Roman" w:hAnsi="Times New Roman"/>
          <w:b/>
          <w:color w:val="000000"/>
          <w:szCs w:val="24"/>
          <w:lang w:val="hr-HR"/>
        </w:rPr>
      </w:pPr>
    </w:p>
    <w:p w14:paraId="1FC9199B" w14:textId="18568C87" w:rsidR="0033012D" w:rsidRDefault="00E11756" w:rsidP="00B26494">
      <w:pPr>
        <w:ind w:firstLine="720"/>
        <w:jc w:val="both"/>
        <w:rPr>
          <w:rFonts w:ascii="Times New Roman" w:hAnsi="Times New Roman"/>
          <w:color w:val="000000"/>
          <w:szCs w:val="24"/>
          <w:lang w:val="hr-HR"/>
        </w:rPr>
      </w:pPr>
      <w:r>
        <w:rPr>
          <w:rFonts w:ascii="Times New Roman" w:hAnsi="Times New Roman"/>
          <w:color w:val="000000"/>
          <w:szCs w:val="24"/>
          <w:lang w:val="hr-HR"/>
        </w:rPr>
        <w:t>Z</w:t>
      </w:r>
      <w:r w:rsidR="0033012D">
        <w:rPr>
          <w:rFonts w:ascii="Times New Roman" w:hAnsi="Times New Roman"/>
          <w:color w:val="000000"/>
          <w:szCs w:val="24"/>
          <w:lang w:val="hr-HR"/>
        </w:rPr>
        <w:t>broj bodova</w:t>
      </w:r>
      <w:r w:rsidR="005151CE">
        <w:rPr>
          <w:rFonts w:ascii="Times New Roman" w:hAnsi="Times New Roman"/>
          <w:color w:val="000000"/>
          <w:szCs w:val="24"/>
          <w:lang w:val="hr-HR"/>
        </w:rPr>
        <w:t xml:space="preserve"> </w:t>
      </w:r>
      <w:r w:rsidR="00C86FD9">
        <w:rPr>
          <w:rFonts w:ascii="Times New Roman" w:hAnsi="Times New Roman"/>
          <w:color w:val="000000"/>
          <w:szCs w:val="24"/>
          <w:lang w:val="hr-HR"/>
        </w:rPr>
        <w:t xml:space="preserve">ostvarenih </w:t>
      </w:r>
      <w:r w:rsidR="0033012D" w:rsidRPr="0033012D">
        <w:rPr>
          <w:rFonts w:ascii="Times New Roman" w:hAnsi="Times New Roman"/>
          <w:color w:val="000000"/>
          <w:szCs w:val="24"/>
          <w:lang w:val="hr-HR"/>
        </w:rPr>
        <w:t xml:space="preserve">prema pojedinačnim kriterijima </w:t>
      </w:r>
      <w:r w:rsidR="0033012D">
        <w:rPr>
          <w:rFonts w:ascii="Times New Roman" w:hAnsi="Times New Roman"/>
          <w:color w:val="000000"/>
          <w:szCs w:val="24"/>
          <w:lang w:val="hr-HR"/>
        </w:rPr>
        <w:t xml:space="preserve">iz članka </w:t>
      </w:r>
      <w:r w:rsidR="00D6249C">
        <w:rPr>
          <w:rFonts w:ascii="Times New Roman" w:hAnsi="Times New Roman"/>
          <w:color w:val="000000"/>
          <w:szCs w:val="24"/>
          <w:lang w:val="hr-HR"/>
        </w:rPr>
        <w:t>10</w:t>
      </w:r>
      <w:r w:rsidR="0033012D">
        <w:rPr>
          <w:rFonts w:ascii="Times New Roman" w:hAnsi="Times New Roman"/>
          <w:color w:val="000000"/>
          <w:szCs w:val="24"/>
          <w:lang w:val="hr-HR"/>
        </w:rPr>
        <w:t>. ovog</w:t>
      </w:r>
      <w:r w:rsidR="00A825D7">
        <w:rPr>
          <w:rFonts w:ascii="Times New Roman" w:hAnsi="Times New Roman"/>
          <w:color w:val="000000"/>
          <w:szCs w:val="24"/>
          <w:lang w:val="hr-HR"/>
        </w:rPr>
        <w:t>a</w:t>
      </w:r>
      <w:r w:rsidR="0033012D">
        <w:rPr>
          <w:rFonts w:ascii="Times New Roman" w:hAnsi="Times New Roman"/>
          <w:color w:val="000000"/>
          <w:szCs w:val="24"/>
          <w:lang w:val="hr-HR"/>
        </w:rPr>
        <w:t xml:space="preserve"> pravilnika</w:t>
      </w:r>
      <w:r w:rsidRPr="00E11756">
        <w:rPr>
          <w:rFonts w:ascii="Times New Roman" w:hAnsi="Times New Roman"/>
          <w:color w:val="000000"/>
          <w:szCs w:val="24"/>
          <w:lang w:val="hr-HR"/>
        </w:rPr>
        <w:t xml:space="preserve"> </w:t>
      </w:r>
      <w:r>
        <w:rPr>
          <w:rFonts w:ascii="Times New Roman" w:hAnsi="Times New Roman"/>
          <w:color w:val="000000"/>
          <w:szCs w:val="24"/>
          <w:lang w:val="hr-HR"/>
        </w:rPr>
        <w:t xml:space="preserve">predstavlja </w:t>
      </w:r>
      <w:r w:rsidR="00C86FD9">
        <w:rPr>
          <w:rFonts w:ascii="Times New Roman" w:hAnsi="Times New Roman"/>
          <w:color w:val="000000"/>
          <w:szCs w:val="24"/>
          <w:lang w:val="hr-HR"/>
        </w:rPr>
        <w:t xml:space="preserve">ukupan </w:t>
      </w:r>
      <w:r w:rsidRPr="0033012D">
        <w:rPr>
          <w:rFonts w:ascii="Times New Roman" w:hAnsi="Times New Roman"/>
          <w:color w:val="000000"/>
          <w:szCs w:val="24"/>
          <w:lang w:val="hr-HR"/>
        </w:rPr>
        <w:t>broj</w:t>
      </w:r>
      <w:r>
        <w:rPr>
          <w:rFonts w:ascii="Times New Roman" w:hAnsi="Times New Roman"/>
          <w:color w:val="000000"/>
          <w:szCs w:val="24"/>
          <w:lang w:val="hr-HR"/>
        </w:rPr>
        <w:t xml:space="preserve"> bodova</w:t>
      </w:r>
      <w:r w:rsidR="00C86FD9">
        <w:rPr>
          <w:rFonts w:ascii="Times New Roman" w:hAnsi="Times New Roman"/>
          <w:color w:val="000000"/>
          <w:szCs w:val="24"/>
          <w:lang w:val="hr-HR"/>
        </w:rPr>
        <w:t xml:space="preserve"> za upis djeteta</w:t>
      </w:r>
      <w:r w:rsidR="0033012D" w:rsidRPr="0033012D">
        <w:rPr>
          <w:rFonts w:ascii="Times New Roman" w:hAnsi="Times New Roman"/>
          <w:color w:val="000000"/>
          <w:szCs w:val="24"/>
          <w:lang w:val="hr-HR"/>
        </w:rPr>
        <w:t>.</w:t>
      </w:r>
    </w:p>
    <w:p w14:paraId="57662DF9" w14:textId="2FB89D38" w:rsidR="00A24AFE" w:rsidRPr="0052032F" w:rsidRDefault="005047C6" w:rsidP="00B26494">
      <w:pPr>
        <w:ind w:firstLine="720"/>
        <w:jc w:val="both"/>
        <w:rPr>
          <w:rFonts w:ascii="Times New Roman" w:hAnsi="Times New Roman"/>
          <w:color w:val="000000"/>
          <w:szCs w:val="24"/>
          <w:lang w:val="hr-HR"/>
        </w:rPr>
      </w:pPr>
      <w:r w:rsidRPr="0033012D">
        <w:rPr>
          <w:rFonts w:ascii="Times New Roman" w:hAnsi="Times New Roman"/>
          <w:color w:val="000000"/>
          <w:szCs w:val="24"/>
          <w:lang w:val="hr-HR"/>
        </w:rPr>
        <w:t>Prednost pri upisu u okviru planiranog broja slobodnih mjesta po programima i dobnim skupinama ostvaru</w:t>
      </w:r>
      <w:r w:rsidRPr="0052032F">
        <w:rPr>
          <w:rFonts w:ascii="Times New Roman" w:hAnsi="Times New Roman"/>
          <w:color w:val="000000"/>
          <w:szCs w:val="24"/>
          <w:lang w:val="hr-HR"/>
        </w:rPr>
        <w:t xml:space="preserve">je dijete s </w:t>
      </w:r>
      <w:r w:rsidR="00E11756">
        <w:rPr>
          <w:rFonts w:ascii="Times New Roman" w:hAnsi="Times New Roman"/>
          <w:color w:val="000000"/>
          <w:szCs w:val="24"/>
          <w:lang w:val="hr-HR"/>
        </w:rPr>
        <w:t xml:space="preserve">ostvarenim </w:t>
      </w:r>
      <w:r w:rsidRPr="0052032F">
        <w:rPr>
          <w:rFonts w:ascii="Times New Roman" w:hAnsi="Times New Roman"/>
          <w:color w:val="000000"/>
          <w:szCs w:val="24"/>
          <w:lang w:val="hr-HR"/>
        </w:rPr>
        <w:t>većim brojem bodova.</w:t>
      </w:r>
    </w:p>
    <w:p w14:paraId="05FE9C40" w14:textId="364BBEB7" w:rsidR="00157B20" w:rsidRPr="0052032F" w:rsidRDefault="005047C6" w:rsidP="00B26494">
      <w:pPr>
        <w:ind w:firstLine="720"/>
        <w:jc w:val="both"/>
        <w:rPr>
          <w:rFonts w:ascii="Times New Roman" w:hAnsi="Times New Roman"/>
          <w:color w:val="000000"/>
          <w:szCs w:val="24"/>
          <w:lang w:val="hr-HR"/>
        </w:rPr>
      </w:pPr>
      <w:r w:rsidRPr="0052032F">
        <w:rPr>
          <w:rFonts w:ascii="Times New Roman" w:hAnsi="Times New Roman"/>
          <w:color w:val="000000"/>
          <w:szCs w:val="24"/>
          <w:lang w:val="hr-HR"/>
        </w:rPr>
        <w:t>Ukoliko dvoje ili više djece ostvari jednak broj bodova, redoslijed prednosti pri upisu utvrđuje se p</w:t>
      </w:r>
      <w:r w:rsidR="00433294" w:rsidRPr="0052032F">
        <w:rPr>
          <w:rFonts w:ascii="Times New Roman" w:hAnsi="Times New Roman"/>
          <w:color w:val="000000"/>
          <w:szCs w:val="24"/>
          <w:lang w:val="hr-HR"/>
        </w:rPr>
        <w:t>rema kriteriju</w:t>
      </w:r>
      <w:r w:rsidRPr="0052032F">
        <w:rPr>
          <w:rFonts w:ascii="Times New Roman" w:hAnsi="Times New Roman"/>
          <w:color w:val="000000"/>
          <w:szCs w:val="24"/>
          <w:lang w:val="hr-HR"/>
        </w:rPr>
        <w:t xml:space="preserve"> starosti djeteta, od starijeg prema mlađem.</w:t>
      </w:r>
    </w:p>
    <w:p w14:paraId="7C27CC36" w14:textId="1E243CA6" w:rsidR="00D6249C" w:rsidRDefault="00D6249C" w:rsidP="004F2867">
      <w:pPr>
        <w:jc w:val="both"/>
        <w:rPr>
          <w:rFonts w:ascii="Times New Roman" w:hAnsi="Times New Roman"/>
          <w:color w:val="000000"/>
          <w:szCs w:val="24"/>
          <w:lang w:val="hr-HR"/>
        </w:rPr>
      </w:pPr>
    </w:p>
    <w:p w14:paraId="6F377BF3" w14:textId="3E9B1CB4" w:rsidR="00336530" w:rsidRDefault="00336530" w:rsidP="004F2867">
      <w:pPr>
        <w:jc w:val="both"/>
        <w:rPr>
          <w:rFonts w:ascii="Times New Roman" w:hAnsi="Times New Roman"/>
          <w:color w:val="000000"/>
          <w:szCs w:val="24"/>
          <w:lang w:val="hr-HR"/>
        </w:rPr>
      </w:pPr>
    </w:p>
    <w:p w14:paraId="5FA8EFF1" w14:textId="77777777" w:rsidR="00336530" w:rsidRPr="0052032F" w:rsidRDefault="00336530" w:rsidP="004F2867">
      <w:pPr>
        <w:jc w:val="both"/>
        <w:rPr>
          <w:rFonts w:ascii="Times New Roman" w:hAnsi="Times New Roman"/>
          <w:color w:val="000000"/>
          <w:szCs w:val="24"/>
          <w:lang w:val="hr-HR"/>
        </w:rPr>
      </w:pPr>
    </w:p>
    <w:p w14:paraId="54E47D23" w14:textId="77777777" w:rsidR="00157B20" w:rsidRPr="0052032F" w:rsidRDefault="00157B20" w:rsidP="00157B20">
      <w:pPr>
        <w:jc w:val="both"/>
        <w:rPr>
          <w:rFonts w:ascii="Times New Roman" w:hAnsi="Times New Roman"/>
          <w:b/>
          <w:bCs/>
          <w:color w:val="000000"/>
          <w:szCs w:val="24"/>
          <w:lang w:val="hr-HR"/>
        </w:rPr>
      </w:pPr>
      <w:r w:rsidRPr="0052032F">
        <w:rPr>
          <w:rFonts w:ascii="Times New Roman" w:hAnsi="Times New Roman"/>
          <w:b/>
          <w:bCs/>
          <w:color w:val="000000"/>
          <w:szCs w:val="24"/>
          <w:lang w:val="hr-HR"/>
        </w:rPr>
        <w:t xml:space="preserve">2. </w:t>
      </w:r>
      <w:r w:rsidR="006E30DC" w:rsidRPr="0052032F">
        <w:rPr>
          <w:rFonts w:ascii="Times New Roman" w:hAnsi="Times New Roman"/>
          <w:b/>
          <w:bCs/>
          <w:color w:val="000000"/>
          <w:szCs w:val="24"/>
          <w:lang w:val="hr-HR"/>
        </w:rPr>
        <w:t>P</w:t>
      </w:r>
      <w:r w:rsidRPr="0052032F">
        <w:rPr>
          <w:rFonts w:ascii="Times New Roman" w:hAnsi="Times New Roman"/>
          <w:b/>
          <w:bCs/>
          <w:color w:val="000000"/>
          <w:szCs w:val="24"/>
          <w:lang w:val="hr-HR"/>
        </w:rPr>
        <w:t>rogram predškole</w:t>
      </w:r>
    </w:p>
    <w:p w14:paraId="5CA17F9B" w14:textId="77777777" w:rsidR="00A24AFE" w:rsidRPr="0052032F" w:rsidRDefault="00A24AFE" w:rsidP="00A24AFE">
      <w:pPr>
        <w:ind w:firstLine="720"/>
        <w:jc w:val="both"/>
        <w:rPr>
          <w:rFonts w:ascii="Times New Roman" w:hAnsi="Times New Roman"/>
          <w:color w:val="000000"/>
          <w:szCs w:val="24"/>
          <w:lang w:val="hr-HR"/>
        </w:rPr>
      </w:pPr>
    </w:p>
    <w:p w14:paraId="3AA9399F" w14:textId="4B59C952" w:rsidR="00A24AFE" w:rsidRPr="0052032F" w:rsidRDefault="00A24AFE" w:rsidP="00A24AFE">
      <w:pPr>
        <w:jc w:val="center"/>
        <w:rPr>
          <w:rFonts w:ascii="Times New Roman" w:hAnsi="Times New Roman"/>
          <w:b/>
          <w:color w:val="000000"/>
          <w:szCs w:val="24"/>
          <w:lang w:val="hr-HR"/>
        </w:rPr>
      </w:pPr>
      <w:r w:rsidRPr="0052032F">
        <w:rPr>
          <w:rFonts w:ascii="Times New Roman" w:hAnsi="Times New Roman"/>
          <w:b/>
          <w:color w:val="000000"/>
          <w:szCs w:val="24"/>
          <w:lang w:val="hr-HR"/>
        </w:rPr>
        <w:t xml:space="preserve">Članak </w:t>
      </w:r>
      <w:r w:rsidR="000F5E34">
        <w:rPr>
          <w:rFonts w:ascii="Times New Roman" w:hAnsi="Times New Roman"/>
          <w:b/>
          <w:color w:val="000000"/>
          <w:szCs w:val="24"/>
          <w:lang w:val="hr-HR"/>
        </w:rPr>
        <w:t>1</w:t>
      </w:r>
      <w:r w:rsidR="00D6249C">
        <w:rPr>
          <w:rFonts w:ascii="Times New Roman" w:hAnsi="Times New Roman"/>
          <w:b/>
          <w:color w:val="000000"/>
          <w:szCs w:val="24"/>
          <w:lang w:val="hr-HR"/>
        </w:rPr>
        <w:t>2</w:t>
      </w:r>
      <w:r w:rsidR="000F5E34">
        <w:rPr>
          <w:rFonts w:ascii="Times New Roman" w:hAnsi="Times New Roman"/>
          <w:b/>
          <w:color w:val="000000"/>
          <w:szCs w:val="24"/>
          <w:lang w:val="hr-HR"/>
        </w:rPr>
        <w:t>.</w:t>
      </w:r>
    </w:p>
    <w:p w14:paraId="09145A36" w14:textId="77777777" w:rsidR="00116271" w:rsidRPr="0052032F" w:rsidRDefault="00116271" w:rsidP="00116271">
      <w:pPr>
        <w:jc w:val="both"/>
        <w:rPr>
          <w:rFonts w:ascii="Times New Roman" w:hAnsi="Times New Roman"/>
          <w:color w:val="000000"/>
          <w:szCs w:val="24"/>
          <w:lang w:val="hr-HR"/>
        </w:rPr>
      </w:pPr>
    </w:p>
    <w:p w14:paraId="6CD58E19" w14:textId="63557F7C" w:rsidR="00E01755" w:rsidRPr="0052032F" w:rsidRDefault="00E01755" w:rsidP="00116271">
      <w:pPr>
        <w:ind w:firstLine="708"/>
        <w:jc w:val="both"/>
        <w:rPr>
          <w:rFonts w:ascii="Times New Roman" w:hAnsi="Times New Roman"/>
          <w:color w:val="000000"/>
          <w:szCs w:val="24"/>
          <w:lang w:val="hr-HR"/>
        </w:rPr>
      </w:pPr>
      <w:r w:rsidRPr="0052032F">
        <w:rPr>
          <w:rFonts w:ascii="Times New Roman" w:hAnsi="Times New Roman"/>
          <w:color w:val="000000"/>
          <w:szCs w:val="24"/>
          <w:lang w:val="hr-HR"/>
        </w:rPr>
        <w:t xml:space="preserve">Program predškole za djecu koja pohađaju </w:t>
      </w:r>
      <w:r w:rsidR="00A24AFE" w:rsidRPr="0052032F">
        <w:rPr>
          <w:rFonts w:ascii="Times New Roman" w:hAnsi="Times New Roman"/>
          <w:color w:val="000000"/>
          <w:szCs w:val="24"/>
          <w:lang w:val="hr-HR"/>
        </w:rPr>
        <w:t>Dječji vrtić</w:t>
      </w:r>
      <w:r w:rsidRPr="0052032F">
        <w:rPr>
          <w:rFonts w:ascii="Times New Roman" w:hAnsi="Times New Roman"/>
          <w:color w:val="000000"/>
          <w:szCs w:val="24"/>
          <w:lang w:val="hr-HR"/>
        </w:rPr>
        <w:t xml:space="preserve"> integriran je u program predškolskog odgoja </w:t>
      </w:r>
      <w:r w:rsidR="00116271" w:rsidRPr="0052032F">
        <w:rPr>
          <w:rFonts w:ascii="Times New Roman" w:hAnsi="Times New Roman"/>
          <w:color w:val="000000"/>
          <w:szCs w:val="24"/>
          <w:lang w:val="hr-HR"/>
        </w:rPr>
        <w:t xml:space="preserve">i obrazovanja </w:t>
      </w:r>
      <w:r w:rsidRPr="0052032F">
        <w:rPr>
          <w:rFonts w:ascii="Times New Roman" w:hAnsi="Times New Roman"/>
          <w:color w:val="000000"/>
          <w:szCs w:val="24"/>
          <w:lang w:val="hr-HR"/>
        </w:rPr>
        <w:t xml:space="preserve">koji se </w:t>
      </w:r>
      <w:r w:rsidR="00116271" w:rsidRPr="0052032F">
        <w:rPr>
          <w:rFonts w:ascii="Times New Roman" w:hAnsi="Times New Roman"/>
          <w:color w:val="000000"/>
          <w:szCs w:val="24"/>
          <w:lang w:val="hr-HR"/>
        </w:rPr>
        <w:t>provodi</w:t>
      </w:r>
      <w:r w:rsidRPr="0052032F">
        <w:rPr>
          <w:rFonts w:ascii="Times New Roman" w:hAnsi="Times New Roman"/>
          <w:color w:val="000000"/>
          <w:szCs w:val="24"/>
          <w:lang w:val="hr-HR"/>
        </w:rPr>
        <w:t xml:space="preserve"> u odgojno-obrazovnim skupinama za djecu </w:t>
      </w:r>
      <w:r w:rsidR="00C86FD9">
        <w:rPr>
          <w:rFonts w:ascii="Times New Roman" w:hAnsi="Times New Roman"/>
          <w:color w:val="000000"/>
          <w:szCs w:val="24"/>
          <w:lang w:val="hr-HR"/>
        </w:rPr>
        <w:t xml:space="preserve">u godini </w:t>
      </w:r>
      <w:r w:rsidRPr="0052032F">
        <w:rPr>
          <w:rFonts w:ascii="Times New Roman" w:hAnsi="Times New Roman"/>
          <w:color w:val="000000"/>
          <w:szCs w:val="24"/>
          <w:lang w:val="hr-HR"/>
        </w:rPr>
        <w:t xml:space="preserve">prije polaska u osnovnu školu. </w:t>
      </w:r>
    </w:p>
    <w:p w14:paraId="57B95608" w14:textId="74EAEA61" w:rsidR="006E30DC" w:rsidRPr="00CA30DA" w:rsidRDefault="006E30DC" w:rsidP="006E30DC">
      <w:pPr>
        <w:ind w:firstLine="720"/>
        <w:jc w:val="both"/>
        <w:rPr>
          <w:rFonts w:ascii="Times New Roman" w:hAnsi="Times New Roman"/>
          <w:color w:val="000000"/>
          <w:szCs w:val="24"/>
          <w:lang w:val="hr-HR"/>
        </w:rPr>
      </w:pPr>
      <w:r w:rsidRPr="00CA30DA">
        <w:rPr>
          <w:rFonts w:ascii="Times New Roman" w:hAnsi="Times New Roman"/>
          <w:color w:val="000000"/>
          <w:szCs w:val="24"/>
          <w:lang w:val="hr-HR"/>
        </w:rPr>
        <w:t>Dječji vrtić provodi i verificirani program predškole za djecu obveznike programa predškole koj</w:t>
      </w:r>
      <w:r w:rsidR="00BC1644" w:rsidRPr="00CA30DA">
        <w:rPr>
          <w:rFonts w:ascii="Times New Roman" w:hAnsi="Times New Roman"/>
          <w:color w:val="000000"/>
          <w:szCs w:val="24"/>
          <w:lang w:val="hr-HR"/>
        </w:rPr>
        <w:t>a</w:t>
      </w:r>
      <w:r w:rsidRPr="00CA30DA">
        <w:rPr>
          <w:rFonts w:ascii="Times New Roman" w:hAnsi="Times New Roman"/>
          <w:color w:val="000000"/>
          <w:szCs w:val="24"/>
          <w:lang w:val="hr-HR"/>
        </w:rPr>
        <w:t xml:space="preserve"> ne pohađaju dječji vrtić</w:t>
      </w:r>
      <w:r w:rsidR="00BC1644" w:rsidRPr="00CA30DA">
        <w:rPr>
          <w:rFonts w:ascii="Times New Roman" w:hAnsi="Times New Roman"/>
          <w:color w:val="000000"/>
          <w:szCs w:val="24"/>
          <w:lang w:val="hr-HR"/>
        </w:rPr>
        <w:t xml:space="preserve"> (odnosno nisu uključena u redovite, posebne ili alternativne programe dječjeg vrtića)</w:t>
      </w:r>
      <w:r w:rsidRPr="00CA30DA">
        <w:rPr>
          <w:rFonts w:ascii="Times New Roman" w:hAnsi="Times New Roman"/>
          <w:color w:val="000000"/>
          <w:szCs w:val="24"/>
          <w:lang w:val="hr-HR"/>
        </w:rPr>
        <w:t xml:space="preserve">, a </w:t>
      </w:r>
      <w:r w:rsidR="00BC1644" w:rsidRPr="00CA30DA">
        <w:rPr>
          <w:rFonts w:ascii="Times New Roman" w:hAnsi="Times New Roman"/>
          <w:color w:val="000000"/>
          <w:szCs w:val="24"/>
          <w:lang w:val="hr-HR"/>
        </w:rPr>
        <w:t xml:space="preserve">Dječji vrtić je </w:t>
      </w:r>
      <w:r w:rsidRPr="00CA30DA">
        <w:rPr>
          <w:rFonts w:ascii="Times New Roman" w:hAnsi="Times New Roman"/>
          <w:color w:val="000000"/>
          <w:szCs w:val="24"/>
          <w:lang w:val="hr-HR"/>
        </w:rPr>
        <w:t>najbliži nj</w:t>
      </w:r>
      <w:r w:rsidR="00BC1644" w:rsidRPr="00CA30DA">
        <w:rPr>
          <w:rFonts w:ascii="Times New Roman" w:hAnsi="Times New Roman"/>
          <w:color w:val="000000"/>
          <w:szCs w:val="24"/>
          <w:lang w:val="hr-HR"/>
        </w:rPr>
        <w:t>ih</w:t>
      </w:r>
      <w:r w:rsidRPr="00CA30DA">
        <w:rPr>
          <w:rFonts w:ascii="Times New Roman" w:hAnsi="Times New Roman"/>
          <w:color w:val="000000"/>
          <w:szCs w:val="24"/>
          <w:lang w:val="hr-HR"/>
        </w:rPr>
        <w:t>ovom mjestu stanovanja.</w:t>
      </w:r>
    </w:p>
    <w:p w14:paraId="29430A87" w14:textId="4A66A437" w:rsidR="00125C30" w:rsidRPr="00CA30DA" w:rsidRDefault="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lastRenderedPageBreak/>
        <w:t>Uz ispunjeni Zahtjev za upis djeteta roditelj</w:t>
      </w:r>
      <w:r w:rsidR="00A76199" w:rsidRPr="00CA30DA">
        <w:rPr>
          <w:rFonts w:ascii="Times New Roman" w:hAnsi="Times New Roman"/>
          <w:color w:val="000000"/>
          <w:szCs w:val="24"/>
          <w:lang w:val="hr-HR" w:eastAsia="hr-HR"/>
        </w:rPr>
        <w:t>i</w:t>
      </w:r>
      <w:r w:rsidRPr="00CA30DA">
        <w:rPr>
          <w:rFonts w:ascii="Times New Roman" w:hAnsi="Times New Roman"/>
          <w:color w:val="000000"/>
          <w:szCs w:val="24"/>
          <w:lang w:val="hr-HR" w:eastAsia="hr-HR"/>
        </w:rPr>
        <w:t xml:space="preserve"> prilaž</w:t>
      </w:r>
      <w:r w:rsidR="00A76199" w:rsidRPr="00CA30DA">
        <w:rPr>
          <w:rFonts w:ascii="Times New Roman" w:hAnsi="Times New Roman"/>
          <w:color w:val="000000"/>
          <w:szCs w:val="24"/>
          <w:lang w:val="hr-HR" w:eastAsia="hr-HR"/>
        </w:rPr>
        <w:t>u</w:t>
      </w:r>
      <w:r w:rsidRPr="00CA30DA">
        <w:rPr>
          <w:rFonts w:ascii="Times New Roman" w:hAnsi="Times New Roman"/>
          <w:color w:val="000000"/>
          <w:szCs w:val="24"/>
          <w:lang w:val="hr-HR" w:eastAsia="hr-HR"/>
        </w:rPr>
        <w:t>:</w:t>
      </w:r>
    </w:p>
    <w:p w14:paraId="0BF79ED5" w14:textId="4F539D9B" w:rsidR="00125C30" w:rsidRPr="00CA30DA" w:rsidRDefault="00125C30"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ab/>
        <w:t xml:space="preserve">1. </w:t>
      </w:r>
      <w:r w:rsidR="00AE7670" w:rsidRPr="00CA30DA">
        <w:rPr>
          <w:rFonts w:ascii="Times New Roman" w:hAnsi="Times New Roman"/>
          <w:color w:val="000000"/>
          <w:szCs w:val="24"/>
          <w:lang w:val="hr-HR" w:eastAsia="hr-HR"/>
        </w:rPr>
        <w:t>presliku rodnog lista ili izvatka iz matice rođenih ili potvrdu s podatcima o rođenju djeteta (bez obzira na datum izdavanja isprave) ili elektronički zapis iz sustava e-Građani</w:t>
      </w:r>
      <w:r w:rsidRPr="00CA30DA">
        <w:rPr>
          <w:rFonts w:ascii="Times New Roman" w:hAnsi="Times New Roman"/>
          <w:color w:val="000000"/>
          <w:szCs w:val="24"/>
          <w:lang w:val="hr-HR" w:eastAsia="hr-HR"/>
        </w:rPr>
        <w:t>;</w:t>
      </w:r>
    </w:p>
    <w:p w14:paraId="3595174A" w14:textId="7B7DEC67" w:rsidR="00125C30" w:rsidRPr="00CA30DA" w:rsidRDefault="00125C30"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ab/>
        <w:t>2. presliku potvrde MUP-a o prijavi prebivališta/boravišta djeteta ili elektronički zapis (uvjerenje) o aktivnom prebivalištu/ boravištu iz službenih evidencija MUP-a ili presliku osobne iskaznice djeteta;</w:t>
      </w:r>
    </w:p>
    <w:p w14:paraId="714E30A5" w14:textId="1B5DD997" w:rsidR="00125C30" w:rsidRPr="00CA30DA" w:rsidRDefault="00125C30"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ab/>
        <w:t>3. preslike osobnih iskaznica oba roditelja (obostrane);</w:t>
      </w:r>
    </w:p>
    <w:p w14:paraId="000DE91A" w14:textId="37451897" w:rsidR="00125C30" w:rsidRPr="00CA30DA" w:rsidRDefault="00125C30"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4.</w:t>
      </w:r>
      <w:r w:rsidR="005A68E1" w:rsidRPr="00CA30DA">
        <w:rPr>
          <w:rFonts w:ascii="Times New Roman" w:hAnsi="Times New Roman"/>
          <w:color w:val="000000"/>
          <w:szCs w:val="24"/>
          <w:lang w:val="hr-HR" w:eastAsia="hr-HR"/>
        </w:rPr>
        <w:t xml:space="preserve"> </w:t>
      </w:r>
      <w:r w:rsidRPr="00CA30DA">
        <w:rPr>
          <w:rFonts w:ascii="Times New Roman" w:hAnsi="Times New Roman"/>
          <w:color w:val="000000"/>
          <w:szCs w:val="24"/>
          <w:lang w:val="hr-HR" w:eastAsia="hr-HR"/>
        </w:rPr>
        <w:t>potvrdu nadležnog liječnika o obavljenom sistematskom zdravstvenom pregledu predškolskog djeteta prije upisa u dječji vrtić;</w:t>
      </w:r>
    </w:p>
    <w:p w14:paraId="30B44471" w14:textId="14F8F897" w:rsidR="00125C30" w:rsidRPr="00CA30DA" w:rsidRDefault="00125C30"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5. presliku zdravstvene iskaznice djeteta;</w:t>
      </w:r>
    </w:p>
    <w:p w14:paraId="0EB26D29" w14:textId="28E31299" w:rsidR="00125C30" w:rsidRPr="00CA30DA" w:rsidRDefault="00125C30"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6. presliku iskaznice imunizacije djeteta (</w:t>
      </w:r>
      <w:bookmarkStart w:id="11" w:name="_Hlk134540421"/>
      <w:r w:rsidRPr="00CA30DA">
        <w:rPr>
          <w:rFonts w:ascii="Times New Roman" w:hAnsi="Times New Roman"/>
          <w:color w:val="000000"/>
          <w:szCs w:val="24"/>
          <w:lang w:val="hr-HR" w:eastAsia="hr-HR"/>
        </w:rPr>
        <w:t xml:space="preserve">podaci o </w:t>
      </w:r>
      <w:r w:rsidR="00A76199" w:rsidRPr="00CA30DA">
        <w:rPr>
          <w:rFonts w:ascii="Times New Roman" w:hAnsi="Times New Roman"/>
          <w:color w:val="000000"/>
          <w:szCs w:val="24"/>
          <w:lang w:val="hr-HR" w:eastAsia="hr-HR"/>
        </w:rPr>
        <w:t xml:space="preserve">urednoj </w:t>
      </w:r>
      <w:r w:rsidRPr="00CA30DA">
        <w:rPr>
          <w:rFonts w:ascii="Times New Roman" w:hAnsi="Times New Roman"/>
          <w:color w:val="000000"/>
          <w:szCs w:val="24"/>
          <w:lang w:val="hr-HR" w:eastAsia="hr-HR"/>
        </w:rPr>
        <w:t>procijepljenosti</w:t>
      </w:r>
      <w:r w:rsidR="00A76199" w:rsidRPr="00CA30DA">
        <w:rPr>
          <w:rFonts w:ascii="Times New Roman" w:hAnsi="Times New Roman"/>
          <w:color w:val="000000"/>
          <w:szCs w:val="24"/>
          <w:lang w:val="hr-HR" w:eastAsia="hr-HR"/>
        </w:rPr>
        <w:t xml:space="preserve"> djeteta protiv bolesti iz Programa obveznog cijepljenja</w:t>
      </w:r>
      <w:bookmarkEnd w:id="11"/>
      <w:r w:rsidRPr="00CA30DA">
        <w:rPr>
          <w:rFonts w:ascii="Times New Roman" w:hAnsi="Times New Roman"/>
          <w:color w:val="000000"/>
          <w:szCs w:val="24"/>
          <w:lang w:val="hr-HR" w:eastAsia="hr-HR"/>
        </w:rPr>
        <w:t>)</w:t>
      </w:r>
      <w:r w:rsidR="0049710A" w:rsidRPr="00CA30DA">
        <w:rPr>
          <w:rFonts w:ascii="Times New Roman" w:hAnsi="Times New Roman"/>
        </w:rPr>
        <w:t xml:space="preserve">, </w:t>
      </w:r>
      <w:r w:rsidR="0049710A" w:rsidRPr="00CA30DA">
        <w:rPr>
          <w:rFonts w:ascii="Times New Roman" w:hAnsi="Times New Roman"/>
          <w:color w:val="000000"/>
          <w:szCs w:val="24"/>
          <w:lang w:val="hr-HR" w:eastAsia="hr-HR"/>
        </w:rPr>
        <w:t>te potvrdu izabranog pedijatra ili obiteljskog liječnika ukoliko su djetetu utvrđene privremene ili trajne kontraindikacije za cijepljenje protiv pojedinih zaraznih bolesti;</w:t>
      </w:r>
    </w:p>
    <w:p w14:paraId="7A713637" w14:textId="2A4D2FB4" w:rsidR="00125C30" w:rsidRPr="00CA30DA" w:rsidRDefault="00125C30"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 xml:space="preserve">7. za djecu s posebnim odgojno-obrazovnim potrebama (teškoće u razvoju, zdravstvene teškoće, potencijalno darovito i dr.) </w:t>
      </w:r>
      <w:bookmarkStart w:id="12" w:name="_Hlk133924531"/>
      <w:r w:rsidR="003903AD" w:rsidRPr="00CA30DA">
        <w:rPr>
          <w:rFonts w:ascii="Times New Roman" w:hAnsi="Times New Roman"/>
          <w:color w:val="000000"/>
          <w:szCs w:val="24"/>
          <w:lang w:val="hr-HR" w:eastAsia="hr-HR"/>
        </w:rPr>
        <w:t xml:space="preserve">relevantnu </w:t>
      </w:r>
      <w:r w:rsidRPr="00CA30DA">
        <w:rPr>
          <w:rFonts w:ascii="Times New Roman" w:hAnsi="Times New Roman"/>
          <w:color w:val="000000"/>
          <w:szCs w:val="24"/>
          <w:lang w:val="hr-HR" w:eastAsia="hr-HR"/>
        </w:rPr>
        <w:t>dokumentaciju</w:t>
      </w:r>
      <w:r w:rsidR="003903AD" w:rsidRPr="00CA30DA">
        <w:rPr>
          <w:rFonts w:ascii="Times New Roman" w:hAnsi="Times New Roman"/>
          <w:color w:val="000000"/>
          <w:szCs w:val="24"/>
          <w:lang w:val="hr-HR" w:eastAsia="hr-HR"/>
        </w:rPr>
        <w:t xml:space="preserve"> radi utvrđivanja potreba i razvojnog statusa djeteta: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r w:rsidRPr="00CA30DA">
        <w:rPr>
          <w:rFonts w:ascii="Times New Roman" w:hAnsi="Times New Roman"/>
          <w:color w:val="000000"/>
          <w:szCs w:val="24"/>
          <w:lang w:val="hr-HR" w:eastAsia="hr-HR"/>
        </w:rPr>
        <w:t xml:space="preserve"> </w:t>
      </w:r>
      <w:r w:rsidR="003903AD" w:rsidRPr="00CA30DA">
        <w:rPr>
          <w:rFonts w:ascii="Times New Roman" w:hAnsi="Times New Roman"/>
          <w:color w:val="000000"/>
          <w:szCs w:val="24"/>
          <w:lang w:val="hr-HR" w:eastAsia="hr-HR"/>
        </w:rPr>
        <w:t xml:space="preserve">i/ili drugih </w:t>
      </w:r>
      <w:r w:rsidRPr="00CA30DA">
        <w:rPr>
          <w:rFonts w:ascii="Times New Roman" w:hAnsi="Times New Roman"/>
          <w:color w:val="000000"/>
          <w:szCs w:val="24"/>
          <w:lang w:val="hr-HR" w:eastAsia="hr-HR"/>
        </w:rPr>
        <w:t xml:space="preserve">ustanova (mišljenje stručnog tima dječjeg vrtića odnosno individualizirani odgojno-obrazovni </w:t>
      </w:r>
      <w:r w:rsidR="00D95ADA" w:rsidRPr="00CA30DA">
        <w:rPr>
          <w:rFonts w:ascii="Times New Roman" w:hAnsi="Times New Roman"/>
          <w:color w:val="000000"/>
          <w:szCs w:val="24"/>
          <w:lang w:val="hr-HR" w:eastAsia="hr-HR"/>
        </w:rPr>
        <w:t>kurikulum</w:t>
      </w:r>
      <w:r w:rsidRPr="00CA30DA">
        <w:rPr>
          <w:rFonts w:ascii="Times New Roman" w:hAnsi="Times New Roman"/>
          <w:color w:val="000000"/>
          <w:szCs w:val="24"/>
          <w:lang w:val="hr-HR" w:eastAsia="hr-HR"/>
        </w:rPr>
        <w:t xml:space="preserve"> ukoliko je dijete prethodno pohađalo dječji vrtić, medicinsku dokumentaciju</w:t>
      </w:r>
      <w:r w:rsidR="003903AD" w:rsidRPr="00CA30DA">
        <w:rPr>
          <w:rFonts w:ascii="Times New Roman" w:hAnsi="Times New Roman"/>
          <w:color w:val="000000"/>
          <w:szCs w:val="24"/>
          <w:lang w:val="hr-HR" w:eastAsia="hr-HR"/>
        </w:rPr>
        <w:t xml:space="preserve">, </w:t>
      </w:r>
      <w:r w:rsidRPr="00CA30DA">
        <w:rPr>
          <w:rFonts w:ascii="Times New Roman" w:hAnsi="Times New Roman"/>
          <w:color w:val="000000"/>
          <w:szCs w:val="24"/>
          <w:lang w:val="hr-HR" w:eastAsia="hr-HR"/>
        </w:rPr>
        <w:t>i dr.).</w:t>
      </w:r>
      <w:r w:rsidR="0045141E" w:rsidRPr="00CA30DA">
        <w:t xml:space="preserve"> </w:t>
      </w:r>
      <w:bookmarkEnd w:id="12"/>
    </w:p>
    <w:p w14:paraId="2028F899" w14:textId="21AFCCF0" w:rsidR="00A76199" w:rsidRPr="00CA30DA" w:rsidRDefault="00A76199">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 xml:space="preserve">Dječji vrtić ima pravo uz preslike </w:t>
      </w:r>
      <w:r w:rsidR="00AC0CD4" w:rsidRPr="00CA30DA">
        <w:rPr>
          <w:rFonts w:ascii="Times New Roman" w:hAnsi="Times New Roman"/>
          <w:color w:val="000000"/>
          <w:szCs w:val="24"/>
          <w:lang w:val="hr-HR" w:eastAsia="hr-HR"/>
        </w:rPr>
        <w:t xml:space="preserve">dokumenata </w:t>
      </w:r>
      <w:r w:rsidRPr="00CA30DA">
        <w:rPr>
          <w:rFonts w:ascii="Times New Roman" w:hAnsi="Times New Roman"/>
          <w:color w:val="000000"/>
          <w:szCs w:val="24"/>
          <w:lang w:val="hr-HR" w:eastAsia="hr-HR"/>
        </w:rPr>
        <w:t>zatražiti originale istih na uvid.</w:t>
      </w:r>
    </w:p>
    <w:p w14:paraId="1B1A4E7D" w14:textId="3CA87422" w:rsidR="00D95ADA" w:rsidRPr="00CA30DA" w:rsidRDefault="00A76199"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 xml:space="preserve">Ukoliko roditelji uz ispunjeni Zahtjev za upis djeteta u program predškole ne prilože dokumentaciju iz stavka </w:t>
      </w:r>
      <w:r w:rsidR="00D2354C" w:rsidRPr="00CA30DA">
        <w:rPr>
          <w:rFonts w:ascii="Times New Roman" w:hAnsi="Times New Roman"/>
          <w:color w:val="000000"/>
          <w:szCs w:val="24"/>
          <w:lang w:val="hr-HR" w:eastAsia="hr-HR"/>
        </w:rPr>
        <w:t>3</w:t>
      </w:r>
      <w:r w:rsidRPr="00CA30DA">
        <w:rPr>
          <w:rFonts w:ascii="Times New Roman" w:hAnsi="Times New Roman"/>
          <w:color w:val="000000"/>
          <w:szCs w:val="24"/>
          <w:lang w:val="hr-HR" w:eastAsia="hr-HR"/>
        </w:rPr>
        <w:t xml:space="preserve">. ovoga članka, Dječji vrtić </w:t>
      </w:r>
      <w:r w:rsidR="00D95ADA" w:rsidRPr="00CA30DA">
        <w:rPr>
          <w:rFonts w:ascii="Times New Roman" w:hAnsi="Times New Roman"/>
          <w:color w:val="000000"/>
          <w:szCs w:val="24"/>
          <w:lang w:val="hr-HR" w:eastAsia="hr-HR"/>
        </w:rPr>
        <w:t>dužan je obavijestiti roditelje i zatražiti dopunu dokumentacije kako bi dijete moglo biti uključeno u obvezni program predškole.</w:t>
      </w:r>
    </w:p>
    <w:p w14:paraId="5C42BC0D" w14:textId="489B544B" w:rsidR="00125C30" w:rsidRPr="00CA30DA" w:rsidRDefault="00D95ADA" w:rsidP="00125C30">
      <w:pPr>
        <w:shd w:val="clear" w:color="auto" w:fill="FFFFFF"/>
        <w:overflowPunct/>
        <w:autoSpaceDE/>
        <w:autoSpaceDN/>
        <w:adjustRightInd/>
        <w:ind w:firstLine="708"/>
        <w:jc w:val="both"/>
        <w:textAlignment w:val="auto"/>
        <w:rPr>
          <w:rFonts w:ascii="Times New Roman" w:hAnsi="Times New Roman"/>
          <w:color w:val="000000"/>
          <w:szCs w:val="24"/>
          <w:lang w:val="hr-HR" w:eastAsia="hr-HR"/>
        </w:rPr>
      </w:pPr>
      <w:r w:rsidRPr="00CA30DA">
        <w:rPr>
          <w:rFonts w:ascii="Times New Roman" w:hAnsi="Times New Roman"/>
          <w:color w:val="000000"/>
          <w:szCs w:val="24"/>
          <w:lang w:val="hr-HR" w:eastAsia="hr-HR"/>
        </w:rPr>
        <w:t>Ukoliko roditelji po pozivu Dječjeg vrtića ne dopune dokumentaciju za upis djeteta smatrat će se da su odustali od upisa djeteta</w:t>
      </w:r>
      <w:r w:rsidR="00A76199" w:rsidRPr="00CA30DA">
        <w:rPr>
          <w:rFonts w:ascii="Times New Roman" w:hAnsi="Times New Roman"/>
          <w:color w:val="000000"/>
          <w:szCs w:val="24"/>
          <w:lang w:val="hr-HR" w:eastAsia="hr-HR"/>
        </w:rPr>
        <w:t xml:space="preserve"> u program predškole</w:t>
      </w:r>
      <w:r w:rsidRPr="00CA30DA">
        <w:rPr>
          <w:rFonts w:ascii="Times New Roman" w:hAnsi="Times New Roman"/>
          <w:color w:val="000000"/>
          <w:szCs w:val="24"/>
          <w:lang w:val="hr-HR" w:eastAsia="hr-HR"/>
        </w:rPr>
        <w:t xml:space="preserve"> Dječjeg vrtića</w:t>
      </w:r>
      <w:r w:rsidR="00A76199" w:rsidRPr="00CA30DA">
        <w:rPr>
          <w:rFonts w:ascii="Times New Roman" w:hAnsi="Times New Roman"/>
          <w:color w:val="000000"/>
          <w:szCs w:val="24"/>
          <w:lang w:val="hr-HR" w:eastAsia="hr-HR"/>
        </w:rPr>
        <w:t>.</w:t>
      </w:r>
    </w:p>
    <w:p w14:paraId="1DD979F2" w14:textId="77777777" w:rsidR="001F0676" w:rsidRPr="00CA30DA" w:rsidRDefault="00000D53" w:rsidP="001F0676">
      <w:pPr>
        <w:ind w:firstLine="708"/>
        <w:jc w:val="both"/>
        <w:rPr>
          <w:rFonts w:ascii="Times New Roman" w:hAnsi="Times New Roman"/>
          <w:color w:val="000000"/>
          <w:szCs w:val="24"/>
          <w:lang w:val="hr-HR"/>
        </w:rPr>
      </w:pPr>
      <w:r w:rsidRPr="00CA30DA">
        <w:rPr>
          <w:rFonts w:ascii="Times New Roman" w:hAnsi="Times New Roman"/>
          <w:lang w:val="hr-HR"/>
        </w:rPr>
        <w:t>Stručno povjerenstvo je obvezno u roku što ga odredi Gradski ured objaviti rezultate upisa u program predškole na oglasnim pločama u svim objektima i na mrežnoj stranici Dječjeg vrtića</w:t>
      </w:r>
      <w:r w:rsidRPr="00CA30DA">
        <w:rPr>
          <w:rFonts w:ascii="Times New Roman" w:hAnsi="Times New Roman"/>
          <w:b/>
          <w:color w:val="000000"/>
          <w:szCs w:val="24"/>
          <w:lang w:val="hr-HR"/>
        </w:rPr>
        <w:t xml:space="preserve"> </w:t>
      </w:r>
      <w:r w:rsidR="001F0676" w:rsidRPr="00CA30DA">
        <w:rPr>
          <w:rFonts w:ascii="Times New Roman" w:hAnsi="Times New Roman"/>
          <w:color w:val="000000"/>
          <w:szCs w:val="24"/>
          <w:lang w:val="hr-HR"/>
        </w:rPr>
        <w:t>koje sadrži sljedeće podatke:</w:t>
      </w:r>
    </w:p>
    <w:p w14:paraId="3B280830" w14:textId="09FD9073" w:rsidR="001F0676" w:rsidRPr="00CA30DA" w:rsidRDefault="001F0676" w:rsidP="001F0676">
      <w:pPr>
        <w:ind w:firstLine="708"/>
        <w:jc w:val="both"/>
        <w:rPr>
          <w:rFonts w:ascii="Times New Roman" w:hAnsi="Times New Roman"/>
          <w:color w:val="000000"/>
          <w:szCs w:val="24"/>
          <w:lang w:val="hr-HR"/>
        </w:rPr>
      </w:pPr>
      <w:r w:rsidRPr="00CA30DA">
        <w:rPr>
          <w:rFonts w:ascii="Times New Roman" w:hAnsi="Times New Roman"/>
          <w:color w:val="000000"/>
          <w:szCs w:val="24"/>
          <w:lang w:val="hr-HR"/>
        </w:rPr>
        <w:t>- naziv dječjeg vrtića;</w:t>
      </w:r>
    </w:p>
    <w:p w14:paraId="09CEFA06" w14:textId="77777777" w:rsidR="001F0676" w:rsidRPr="00CA30DA" w:rsidRDefault="001F0676" w:rsidP="001F0676">
      <w:pPr>
        <w:ind w:firstLine="708"/>
        <w:jc w:val="both"/>
        <w:rPr>
          <w:rFonts w:ascii="Times New Roman" w:hAnsi="Times New Roman"/>
          <w:color w:val="000000"/>
          <w:szCs w:val="24"/>
          <w:lang w:val="hr-HR"/>
        </w:rPr>
      </w:pPr>
      <w:r w:rsidRPr="00CA30DA">
        <w:rPr>
          <w:rFonts w:ascii="Times New Roman" w:hAnsi="Times New Roman"/>
          <w:color w:val="000000"/>
          <w:szCs w:val="24"/>
          <w:lang w:val="hr-HR"/>
        </w:rPr>
        <w:tab/>
        <w:t>- klasa i urudžbeni broj;</w:t>
      </w:r>
    </w:p>
    <w:p w14:paraId="645A70D3" w14:textId="799DEF2D" w:rsidR="005C07FC" w:rsidRPr="00CA30DA" w:rsidRDefault="001F0676" w:rsidP="00885804">
      <w:pPr>
        <w:ind w:firstLine="708"/>
        <w:jc w:val="both"/>
        <w:rPr>
          <w:rFonts w:ascii="Times New Roman" w:hAnsi="Times New Roman"/>
          <w:color w:val="000000"/>
          <w:szCs w:val="24"/>
          <w:lang w:val="hr-HR"/>
        </w:rPr>
      </w:pPr>
      <w:r w:rsidRPr="00CA30DA">
        <w:rPr>
          <w:rFonts w:ascii="Times New Roman" w:hAnsi="Times New Roman"/>
          <w:color w:val="000000"/>
          <w:szCs w:val="24"/>
          <w:lang w:val="hr-HR"/>
        </w:rPr>
        <w:t xml:space="preserve">- popis prihvaćenih zahtjeva za upis djece u obvezni program predškole s naznakom: objekta u kojem se </w:t>
      </w:r>
      <w:r w:rsidR="005151CE" w:rsidRPr="00CA30DA">
        <w:rPr>
          <w:rFonts w:ascii="Times New Roman" w:hAnsi="Times New Roman"/>
          <w:color w:val="000000"/>
          <w:szCs w:val="24"/>
          <w:lang w:val="hr-HR"/>
        </w:rPr>
        <w:t xml:space="preserve">program </w:t>
      </w:r>
      <w:r w:rsidRPr="00CA30DA">
        <w:rPr>
          <w:rFonts w:ascii="Times New Roman" w:hAnsi="Times New Roman"/>
          <w:color w:val="000000"/>
          <w:szCs w:val="24"/>
          <w:lang w:val="hr-HR"/>
        </w:rPr>
        <w:t xml:space="preserve">provodi </w:t>
      </w:r>
      <w:r w:rsidR="005151CE" w:rsidRPr="00CA30DA">
        <w:rPr>
          <w:rFonts w:ascii="Times New Roman" w:hAnsi="Times New Roman"/>
          <w:color w:val="000000"/>
          <w:szCs w:val="24"/>
          <w:lang w:val="hr-HR"/>
        </w:rPr>
        <w:t>te</w:t>
      </w:r>
      <w:r w:rsidRPr="00CA30DA">
        <w:rPr>
          <w:rFonts w:ascii="Times New Roman" w:hAnsi="Times New Roman"/>
          <w:color w:val="000000"/>
          <w:szCs w:val="24"/>
          <w:lang w:val="hr-HR"/>
        </w:rPr>
        <w:t xml:space="preserve"> identifikacijske oznake svakog djeteta.</w:t>
      </w:r>
      <w:r w:rsidR="00885804" w:rsidRPr="00CA30DA">
        <w:rPr>
          <w:rFonts w:ascii="Times New Roman" w:hAnsi="Times New Roman"/>
          <w:color w:val="000000"/>
          <w:szCs w:val="24"/>
          <w:lang w:val="hr-HR"/>
        </w:rPr>
        <w:t xml:space="preserve"> </w:t>
      </w:r>
    </w:p>
    <w:p w14:paraId="3AED7980" w14:textId="77777777" w:rsidR="00941179" w:rsidRPr="00D441A2" w:rsidRDefault="00941179" w:rsidP="00885804">
      <w:pPr>
        <w:ind w:firstLine="708"/>
        <w:jc w:val="both"/>
        <w:rPr>
          <w:rFonts w:ascii="Times New Roman" w:hAnsi="Times New Roman"/>
          <w:color w:val="000000"/>
          <w:szCs w:val="24"/>
          <w:highlight w:val="yellow"/>
          <w:lang w:val="hr-HR"/>
        </w:rPr>
      </w:pPr>
    </w:p>
    <w:p w14:paraId="7CA734C7" w14:textId="3CAC0111" w:rsidR="008C45C1" w:rsidRPr="00EC4076" w:rsidRDefault="00AC0CD4" w:rsidP="00EC4076">
      <w:pPr>
        <w:ind w:firstLine="708"/>
        <w:jc w:val="both"/>
        <w:rPr>
          <w:rFonts w:ascii="Times New Roman" w:hAnsi="Times New Roman"/>
          <w:bCs/>
          <w:color w:val="000000"/>
          <w:szCs w:val="24"/>
          <w:lang w:val="hr-HR"/>
        </w:rPr>
      </w:pPr>
      <w:r>
        <w:rPr>
          <w:rFonts w:ascii="Times New Roman" w:hAnsi="Times New Roman"/>
          <w:bCs/>
          <w:color w:val="000000"/>
          <w:szCs w:val="24"/>
          <w:lang w:val="hr-HR"/>
        </w:rPr>
        <w:t xml:space="preserve">Dječji vrtić dužan je </w:t>
      </w:r>
      <w:r w:rsidR="006947BE">
        <w:rPr>
          <w:rFonts w:ascii="Times New Roman" w:hAnsi="Times New Roman"/>
          <w:bCs/>
          <w:color w:val="000000"/>
          <w:szCs w:val="24"/>
          <w:lang w:val="hr-HR"/>
        </w:rPr>
        <w:t xml:space="preserve">za dijete </w:t>
      </w:r>
      <w:r w:rsidR="006947BE" w:rsidRPr="00AC0CD4">
        <w:rPr>
          <w:rFonts w:ascii="Times New Roman" w:hAnsi="Times New Roman"/>
          <w:bCs/>
          <w:color w:val="000000"/>
          <w:szCs w:val="24"/>
          <w:lang w:val="hr-HR"/>
        </w:rPr>
        <w:t xml:space="preserve">iz stavka 1. </w:t>
      </w:r>
      <w:r w:rsidR="006947BE" w:rsidRPr="00CA30DA">
        <w:rPr>
          <w:rFonts w:ascii="Times New Roman" w:hAnsi="Times New Roman"/>
          <w:bCs/>
          <w:color w:val="000000"/>
          <w:szCs w:val="24"/>
          <w:lang w:val="hr-HR"/>
        </w:rPr>
        <w:t>i 2.</w:t>
      </w:r>
      <w:r w:rsidR="006947BE" w:rsidRPr="00AC0CD4">
        <w:rPr>
          <w:rFonts w:ascii="Times New Roman" w:hAnsi="Times New Roman"/>
          <w:bCs/>
          <w:color w:val="000000"/>
          <w:szCs w:val="24"/>
          <w:lang w:val="hr-HR"/>
        </w:rPr>
        <w:t xml:space="preserve"> ovoga članka </w:t>
      </w:r>
      <w:r w:rsidRPr="00EC4076">
        <w:rPr>
          <w:rFonts w:ascii="Times New Roman" w:hAnsi="Times New Roman"/>
          <w:bCs/>
          <w:color w:val="000000"/>
          <w:szCs w:val="24"/>
          <w:lang w:val="hr-HR"/>
        </w:rPr>
        <w:t>izdati potvrdu o završenom programu predškole</w:t>
      </w:r>
      <w:r>
        <w:rPr>
          <w:rFonts w:ascii="Times New Roman" w:hAnsi="Times New Roman"/>
          <w:bCs/>
          <w:color w:val="000000"/>
          <w:szCs w:val="24"/>
          <w:lang w:val="hr-HR"/>
        </w:rPr>
        <w:t xml:space="preserve"> </w:t>
      </w:r>
      <w:r w:rsidRPr="00EC4076">
        <w:rPr>
          <w:rFonts w:ascii="Times New Roman" w:hAnsi="Times New Roman"/>
          <w:bCs/>
          <w:color w:val="000000"/>
          <w:szCs w:val="24"/>
          <w:lang w:val="hr-HR"/>
        </w:rPr>
        <w:t>radi upisa u osnovnu školu</w:t>
      </w:r>
      <w:r>
        <w:rPr>
          <w:rFonts w:ascii="Times New Roman" w:hAnsi="Times New Roman"/>
          <w:bCs/>
          <w:color w:val="000000"/>
          <w:szCs w:val="24"/>
          <w:lang w:val="hr-HR"/>
        </w:rPr>
        <w:t>.</w:t>
      </w:r>
    </w:p>
    <w:p w14:paraId="0AB8CBE0" w14:textId="147D0007" w:rsidR="00D6249C" w:rsidRDefault="00D6249C" w:rsidP="00165948">
      <w:pPr>
        <w:jc w:val="both"/>
        <w:rPr>
          <w:rFonts w:ascii="Times New Roman" w:hAnsi="Times New Roman"/>
          <w:b/>
          <w:bCs/>
          <w:color w:val="000000"/>
          <w:szCs w:val="24"/>
          <w:lang w:val="hr-HR"/>
        </w:rPr>
      </w:pPr>
    </w:p>
    <w:p w14:paraId="35A0A63D" w14:textId="77777777" w:rsidR="00165948" w:rsidRPr="0052032F" w:rsidRDefault="00165948" w:rsidP="00165948">
      <w:pPr>
        <w:jc w:val="both"/>
        <w:rPr>
          <w:rFonts w:ascii="Times New Roman" w:hAnsi="Times New Roman"/>
          <w:b/>
          <w:bCs/>
          <w:color w:val="000000"/>
          <w:szCs w:val="24"/>
          <w:lang w:val="hr-HR"/>
        </w:rPr>
      </w:pPr>
      <w:r w:rsidRPr="0052032F">
        <w:rPr>
          <w:rFonts w:ascii="Times New Roman" w:hAnsi="Times New Roman"/>
          <w:b/>
          <w:bCs/>
          <w:color w:val="000000"/>
          <w:szCs w:val="24"/>
          <w:lang w:val="hr-HR"/>
        </w:rPr>
        <w:t xml:space="preserve">3. </w:t>
      </w:r>
      <w:r w:rsidR="00116271" w:rsidRPr="0052032F">
        <w:rPr>
          <w:rFonts w:ascii="Times New Roman" w:hAnsi="Times New Roman"/>
          <w:b/>
          <w:bCs/>
          <w:color w:val="000000"/>
          <w:szCs w:val="24"/>
          <w:lang w:val="hr-HR"/>
        </w:rPr>
        <w:t>D</w:t>
      </w:r>
      <w:r w:rsidRPr="0052032F">
        <w:rPr>
          <w:rFonts w:ascii="Times New Roman" w:hAnsi="Times New Roman"/>
          <w:b/>
          <w:bCs/>
          <w:color w:val="000000"/>
          <w:szCs w:val="24"/>
          <w:lang w:val="hr-HR"/>
        </w:rPr>
        <w:t>rugi programi</w:t>
      </w:r>
      <w:r w:rsidR="00116271" w:rsidRPr="0052032F">
        <w:rPr>
          <w:rFonts w:ascii="Times New Roman" w:hAnsi="Times New Roman"/>
          <w:b/>
          <w:bCs/>
          <w:color w:val="000000"/>
          <w:szCs w:val="24"/>
          <w:lang w:val="hr-HR"/>
        </w:rPr>
        <w:t xml:space="preserve"> Dječjeg vrtića</w:t>
      </w:r>
    </w:p>
    <w:p w14:paraId="6F163405" w14:textId="780728CC" w:rsidR="00165948" w:rsidRPr="0052032F" w:rsidRDefault="00165948" w:rsidP="00165948">
      <w:pPr>
        <w:jc w:val="both"/>
        <w:rPr>
          <w:rFonts w:ascii="Times New Roman" w:hAnsi="Times New Roman"/>
          <w:b/>
          <w:bCs/>
          <w:color w:val="000000"/>
          <w:szCs w:val="24"/>
          <w:lang w:val="hr-HR"/>
        </w:rPr>
      </w:pPr>
    </w:p>
    <w:p w14:paraId="41D6970E" w14:textId="15890F8C" w:rsidR="00165948" w:rsidRPr="0052032F" w:rsidRDefault="00165948" w:rsidP="00165948">
      <w:pPr>
        <w:jc w:val="center"/>
        <w:rPr>
          <w:rFonts w:ascii="Times New Roman" w:hAnsi="Times New Roman"/>
          <w:b/>
          <w:bCs/>
          <w:color w:val="000000"/>
          <w:szCs w:val="24"/>
          <w:lang w:val="hr-HR"/>
        </w:rPr>
      </w:pPr>
      <w:r w:rsidRPr="0052032F">
        <w:rPr>
          <w:rFonts w:ascii="Times New Roman" w:hAnsi="Times New Roman"/>
          <w:b/>
          <w:bCs/>
          <w:color w:val="000000"/>
          <w:szCs w:val="24"/>
          <w:lang w:val="hr-HR"/>
        </w:rPr>
        <w:t xml:space="preserve">Članak </w:t>
      </w:r>
      <w:r w:rsidR="00A15772" w:rsidRPr="0052032F">
        <w:rPr>
          <w:rFonts w:ascii="Times New Roman" w:hAnsi="Times New Roman"/>
          <w:b/>
          <w:bCs/>
          <w:color w:val="000000"/>
          <w:szCs w:val="24"/>
          <w:lang w:val="hr-HR"/>
        </w:rPr>
        <w:t>1</w:t>
      </w:r>
      <w:r w:rsidR="00D6249C">
        <w:rPr>
          <w:rFonts w:ascii="Times New Roman" w:hAnsi="Times New Roman"/>
          <w:b/>
          <w:bCs/>
          <w:color w:val="000000"/>
          <w:szCs w:val="24"/>
          <w:lang w:val="hr-HR"/>
        </w:rPr>
        <w:t>3</w:t>
      </w:r>
      <w:r w:rsidRPr="0052032F">
        <w:rPr>
          <w:rFonts w:ascii="Times New Roman" w:hAnsi="Times New Roman"/>
          <w:b/>
          <w:bCs/>
          <w:color w:val="000000"/>
          <w:szCs w:val="24"/>
          <w:lang w:val="hr-HR"/>
        </w:rPr>
        <w:t>.</w:t>
      </w:r>
    </w:p>
    <w:p w14:paraId="606DDC03" w14:textId="77777777" w:rsidR="00165948" w:rsidRPr="0052032F" w:rsidRDefault="00165948" w:rsidP="00165948">
      <w:pPr>
        <w:jc w:val="center"/>
        <w:rPr>
          <w:rFonts w:ascii="Times New Roman" w:hAnsi="Times New Roman"/>
          <w:bCs/>
          <w:color w:val="000000"/>
          <w:szCs w:val="24"/>
          <w:lang w:val="hr-HR"/>
        </w:rPr>
      </w:pPr>
    </w:p>
    <w:p w14:paraId="719E3674" w14:textId="224E4F43" w:rsidR="00165948" w:rsidRPr="0052032F" w:rsidRDefault="00165948" w:rsidP="00165948">
      <w:pPr>
        <w:jc w:val="both"/>
        <w:rPr>
          <w:rFonts w:ascii="Times New Roman" w:hAnsi="Times New Roman"/>
          <w:color w:val="000000"/>
          <w:szCs w:val="24"/>
          <w:lang w:val="hr-HR"/>
        </w:rPr>
      </w:pPr>
      <w:r w:rsidRPr="0052032F">
        <w:rPr>
          <w:rFonts w:ascii="Times New Roman" w:hAnsi="Times New Roman"/>
          <w:color w:val="000000"/>
          <w:szCs w:val="24"/>
          <w:lang w:val="hr-HR"/>
        </w:rPr>
        <w:tab/>
        <w:t xml:space="preserve">Dječji vrtić može organizirati posebne </w:t>
      </w:r>
      <w:r w:rsidR="00A15772" w:rsidRPr="0052032F">
        <w:rPr>
          <w:rFonts w:ascii="Times New Roman" w:hAnsi="Times New Roman"/>
          <w:color w:val="000000"/>
          <w:szCs w:val="24"/>
          <w:lang w:val="hr-HR"/>
        </w:rPr>
        <w:t xml:space="preserve">i alternativne </w:t>
      </w:r>
      <w:r w:rsidRPr="0052032F">
        <w:rPr>
          <w:rFonts w:ascii="Times New Roman" w:hAnsi="Times New Roman"/>
          <w:color w:val="000000"/>
          <w:szCs w:val="24"/>
          <w:lang w:val="hr-HR"/>
        </w:rPr>
        <w:t xml:space="preserve">cjelodnevne, poludnevne i kraće programe te druge programe predškolskog odgoja </w:t>
      </w:r>
      <w:r w:rsidR="00B26494" w:rsidRPr="0052032F">
        <w:rPr>
          <w:rFonts w:ascii="Times New Roman" w:hAnsi="Times New Roman"/>
          <w:color w:val="000000"/>
          <w:szCs w:val="24"/>
          <w:lang w:val="hr-HR"/>
        </w:rPr>
        <w:t xml:space="preserve">i obrazovanja </w:t>
      </w:r>
      <w:r w:rsidR="0056441E" w:rsidRPr="0052032F">
        <w:rPr>
          <w:rFonts w:ascii="Times New Roman" w:hAnsi="Times New Roman"/>
          <w:color w:val="000000"/>
          <w:szCs w:val="24"/>
          <w:lang w:val="hr-HR"/>
        </w:rPr>
        <w:t xml:space="preserve">(verificirane od strane </w:t>
      </w:r>
      <w:r w:rsidR="0056441E" w:rsidRPr="0052032F">
        <w:rPr>
          <w:rFonts w:ascii="Times New Roman" w:hAnsi="Times New Roman"/>
          <w:spacing w:val="-3"/>
          <w:szCs w:val="22"/>
          <w:lang w:val="hr-HR"/>
        </w:rPr>
        <w:t>Ministarstva znanosti i obrazovanja)</w:t>
      </w:r>
      <w:r w:rsidR="0056441E" w:rsidRPr="0052032F">
        <w:rPr>
          <w:rFonts w:ascii="Times New Roman" w:hAnsi="Times New Roman"/>
          <w:color w:val="000000"/>
          <w:szCs w:val="24"/>
          <w:lang w:val="hr-HR"/>
        </w:rPr>
        <w:t xml:space="preserve"> </w:t>
      </w:r>
      <w:r w:rsidRPr="0052032F">
        <w:rPr>
          <w:rFonts w:ascii="Times New Roman" w:hAnsi="Times New Roman"/>
          <w:color w:val="000000"/>
          <w:szCs w:val="24"/>
          <w:lang w:val="hr-HR"/>
        </w:rPr>
        <w:t>u skladu s  potrebama djece</w:t>
      </w:r>
      <w:r w:rsidR="00B26494" w:rsidRPr="0052032F">
        <w:rPr>
          <w:rFonts w:ascii="Times New Roman" w:hAnsi="Times New Roman"/>
          <w:color w:val="000000"/>
          <w:szCs w:val="24"/>
          <w:lang w:val="hr-HR"/>
        </w:rPr>
        <w:t xml:space="preserve"> i interesima </w:t>
      </w:r>
      <w:r w:rsidRPr="0052032F">
        <w:rPr>
          <w:rFonts w:ascii="Times New Roman" w:hAnsi="Times New Roman"/>
          <w:color w:val="000000"/>
          <w:szCs w:val="24"/>
          <w:lang w:val="hr-HR"/>
        </w:rPr>
        <w:t xml:space="preserve">roditelja </w:t>
      </w:r>
      <w:r w:rsidR="00B26494" w:rsidRPr="0052032F">
        <w:rPr>
          <w:rFonts w:ascii="Times New Roman" w:hAnsi="Times New Roman"/>
          <w:color w:val="000000"/>
          <w:szCs w:val="24"/>
          <w:lang w:val="hr-HR"/>
        </w:rPr>
        <w:t>te</w:t>
      </w:r>
      <w:r w:rsidR="009B477A" w:rsidRPr="0052032F">
        <w:rPr>
          <w:rFonts w:ascii="Times New Roman" w:hAnsi="Times New Roman"/>
          <w:color w:val="000000"/>
          <w:szCs w:val="24"/>
          <w:lang w:val="hr-HR"/>
        </w:rPr>
        <w:t xml:space="preserve"> ukoliko</w:t>
      </w:r>
      <w:r w:rsidRPr="0052032F">
        <w:rPr>
          <w:rFonts w:ascii="Times New Roman" w:hAnsi="Times New Roman"/>
          <w:color w:val="000000"/>
          <w:szCs w:val="24"/>
          <w:lang w:val="hr-HR"/>
        </w:rPr>
        <w:t xml:space="preserve"> postoj</w:t>
      </w:r>
      <w:r w:rsidR="009B477A" w:rsidRPr="0052032F">
        <w:rPr>
          <w:rFonts w:ascii="Times New Roman" w:hAnsi="Times New Roman"/>
          <w:color w:val="000000"/>
          <w:szCs w:val="24"/>
          <w:lang w:val="hr-HR"/>
        </w:rPr>
        <w:t>e</w:t>
      </w:r>
      <w:r w:rsidRPr="0052032F">
        <w:rPr>
          <w:rFonts w:ascii="Times New Roman" w:hAnsi="Times New Roman"/>
          <w:color w:val="000000"/>
          <w:szCs w:val="24"/>
          <w:lang w:val="hr-HR"/>
        </w:rPr>
        <w:t xml:space="preserve"> uvjet</w:t>
      </w:r>
      <w:r w:rsidR="009B477A" w:rsidRPr="0052032F">
        <w:rPr>
          <w:rFonts w:ascii="Times New Roman" w:hAnsi="Times New Roman"/>
          <w:color w:val="000000"/>
          <w:szCs w:val="24"/>
          <w:lang w:val="hr-HR"/>
        </w:rPr>
        <w:t>i</w:t>
      </w:r>
      <w:r w:rsidRPr="0052032F">
        <w:rPr>
          <w:rFonts w:ascii="Times New Roman" w:hAnsi="Times New Roman"/>
          <w:color w:val="000000"/>
          <w:szCs w:val="24"/>
          <w:lang w:val="hr-HR"/>
        </w:rPr>
        <w:t xml:space="preserve"> </w:t>
      </w:r>
      <w:r w:rsidR="00B26494" w:rsidRPr="0052032F">
        <w:rPr>
          <w:rFonts w:ascii="Times New Roman" w:hAnsi="Times New Roman"/>
          <w:color w:val="000000"/>
          <w:szCs w:val="24"/>
          <w:lang w:val="hr-HR"/>
        </w:rPr>
        <w:t xml:space="preserve">za provedbu navedenih programa </w:t>
      </w:r>
      <w:r w:rsidRPr="0052032F">
        <w:rPr>
          <w:rFonts w:ascii="Times New Roman" w:hAnsi="Times New Roman"/>
          <w:color w:val="000000"/>
          <w:szCs w:val="24"/>
          <w:lang w:val="hr-HR"/>
        </w:rPr>
        <w:t xml:space="preserve">u Dječjem vrtiću, </w:t>
      </w:r>
      <w:r w:rsidR="0056441E" w:rsidRPr="0052032F">
        <w:rPr>
          <w:rFonts w:ascii="Times New Roman" w:hAnsi="Times New Roman"/>
          <w:color w:val="000000"/>
          <w:szCs w:val="24"/>
          <w:lang w:val="hr-HR"/>
        </w:rPr>
        <w:t xml:space="preserve">a </w:t>
      </w:r>
      <w:r w:rsidRPr="0052032F">
        <w:rPr>
          <w:rFonts w:ascii="Times New Roman" w:hAnsi="Times New Roman"/>
          <w:color w:val="000000"/>
          <w:szCs w:val="24"/>
          <w:lang w:val="hr-HR"/>
        </w:rPr>
        <w:t>uz suglasnost Gradskog ureda.</w:t>
      </w:r>
    </w:p>
    <w:p w14:paraId="78931000" w14:textId="77777777" w:rsidR="00D441A2" w:rsidRDefault="00D441A2" w:rsidP="00D54DF0">
      <w:pPr>
        <w:jc w:val="both"/>
        <w:rPr>
          <w:rFonts w:ascii="Times New Roman" w:hAnsi="Times New Roman"/>
          <w:b/>
          <w:bCs/>
          <w:color w:val="000000"/>
          <w:szCs w:val="24"/>
          <w:lang w:val="hr-HR"/>
        </w:rPr>
      </w:pPr>
    </w:p>
    <w:p w14:paraId="64220F25" w14:textId="77777777" w:rsidR="00891711" w:rsidRPr="0052032F" w:rsidRDefault="00891711" w:rsidP="00D54DF0">
      <w:pPr>
        <w:jc w:val="both"/>
        <w:rPr>
          <w:rFonts w:ascii="Times New Roman" w:hAnsi="Times New Roman"/>
          <w:b/>
          <w:bCs/>
          <w:color w:val="000000"/>
          <w:szCs w:val="24"/>
          <w:lang w:val="hr-HR"/>
        </w:rPr>
      </w:pPr>
    </w:p>
    <w:p w14:paraId="43954F6D" w14:textId="77777777" w:rsidR="004A208E" w:rsidRPr="0052032F" w:rsidRDefault="00723F78" w:rsidP="00D54DF0">
      <w:pPr>
        <w:jc w:val="both"/>
        <w:rPr>
          <w:rFonts w:ascii="Times New Roman" w:hAnsi="Times New Roman"/>
          <w:b/>
          <w:bCs/>
          <w:color w:val="000000"/>
          <w:szCs w:val="24"/>
          <w:lang w:val="hr-HR"/>
        </w:rPr>
      </w:pPr>
      <w:r w:rsidRPr="0052032F">
        <w:rPr>
          <w:rFonts w:ascii="Times New Roman" w:hAnsi="Times New Roman"/>
          <w:b/>
          <w:bCs/>
          <w:color w:val="000000"/>
          <w:szCs w:val="24"/>
          <w:lang w:val="hr-HR"/>
        </w:rPr>
        <w:lastRenderedPageBreak/>
        <w:t>4. Stručno povjerenstvo Dječjeg vrtića</w:t>
      </w:r>
    </w:p>
    <w:p w14:paraId="5214D16D" w14:textId="77777777" w:rsidR="00054B4A" w:rsidRPr="0052032F" w:rsidRDefault="00054B4A">
      <w:pPr>
        <w:suppressAutoHyphens/>
        <w:jc w:val="center"/>
        <w:rPr>
          <w:rFonts w:ascii="Times New Roman" w:hAnsi="Times New Roman"/>
          <w:b/>
          <w:spacing w:val="-3"/>
          <w:szCs w:val="22"/>
          <w:lang w:val="hr-HR"/>
        </w:rPr>
      </w:pPr>
    </w:p>
    <w:p w14:paraId="03B331B8" w14:textId="58C9FD3D" w:rsidR="00AA0F4E" w:rsidRPr="0052032F" w:rsidRDefault="00AA0F4E">
      <w:pPr>
        <w:suppressAutoHyphens/>
        <w:jc w:val="center"/>
        <w:rPr>
          <w:rFonts w:ascii="Times New Roman" w:hAnsi="Times New Roman"/>
          <w:b/>
          <w:spacing w:val="-3"/>
          <w:szCs w:val="22"/>
          <w:lang w:val="hr-HR"/>
        </w:rPr>
      </w:pPr>
      <w:r w:rsidRPr="0052032F">
        <w:rPr>
          <w:rFonts w:ascii="Times New Roman" w:hAnsi="Times New Roman"/>
          <w:b/>
          <w:spacing w:val="-3"/>
          <w:szCs w:val="22"/>
          <w:lang w:val="hr-HR"/>
        </w:rPr>
        <w:t xml:space="preserve">Članak </w:t>
      </w:r>
      <w:r w:rsidR="00B61D64" w:rsidRPr="0052032F">
        <w:rPr>
          <w:rFonts w:ascii="Times New Roman" w:hAnsi="Times New Roman"/>
          <w:b/>
          <w:spacing w:val="-3"/>
          <w:szCs w:val="22"/>
          <w:lang w:val="hr-HR"/>
        </w:rPr>
        <w:t>1</w:t>
      </w:r>
      <w:r w:rsidR="00D6249C">
        <w:rPr>
          <w:rFonts w:ascii="Times New Roman" w:hAnsi="Times New Roman"/>
          <w:b/>
          <w:spacing w:val="-3"/>
          <w:szCs w:val="22"/>
          <w:lang w:val="hr-HR"/>
        </w:rPr>
        <w:t>4</w:t>
      </w:r>
      <w:r w:rsidRPr="0052032F">
        <w:rPr>
          <w:rFonts w:ascii="Times New Roman" w:hAnsi="Times New Roman"/>
          <w:b/>
          <w:spacing w:val="-3"/>
          <w:szCs w:val="22"/>
          <w:lang w:val="hr-HR"/>
        </w:rPr>
        <w:t>.</w:t>
      </w:r>
    </w:p>
    <w:p w14:paraId="0C8721A2" w14:textId="77777777" w:rsidR="00BA4F26" w:rsidRPr="0052032F" w:rsidRDefault="00BA4F26">
      <w:pPr>
        <w:suppressAutoHyphens/>
        <w:jc w:val="center"/>
        <w:rPr>
          <w:rFonts w:ascii="Times New Roman" w:hAnsi="Times New Roman"/>
          <w:b/>
          <w:spacing w:val="-3"/>
          <w:szCs w:val="22"/>
          <w:lang w:val="hr-HR"/>
        </w:rPr>
      </w:pPr>
    </w:p>
    <w:p w14:paraId="372209C3" w14:textId="504EA6C3" w:rsidR="00BA4F26" w:rsidRPr="00DF7AC5" w:rsidRDefault="00F334C9" w:rsidP="00BA4F26">
      <w:pPr>
        <w:pStyle w:val="Uvuenotijeloteksta"/>
      </w:pPr>
      <w:r w:rsidRPr="0052032F">
        <w:t xml:space="preserve">Postupak upisa djece u programe Dječjeg vrtića provodi </w:t>
      </w:r>
      <w:r w:rsidR="00FD392C" w:rsidRPr="0052032F">
        <w:t>Stručno p</w:t>
      </w:r>
      <w:r w:rsidRPr="0052032F">
        <w:t xml:space="preserve">ovjerenstvo koje </w:t>
      </w:r>
      <w:r w:rsidR="00BA4F26" w:rsidRPr="0052032F">
        <w:t xml:space="preserve">čine: </w:t>
      </w:r>
      <w:r w:rsidR="0045141E" w:rsidRPr="00A723D5">
        <w:t>dva člana iz reda odgojitelja,</w:t>
      </w:r>
      <w:r w:rsidR="0045141E" w:rsidRPr="007018CB">
        <w:t xml:space="preserve"> </w:t>
      </w:r>
      <w:r w:rsidR="00560C82" w:rsidRPr="007018CB">
        <w:t>stručni suradnici</w:t>
      </w:r>
      <w:r w:rsidR="00BA4F26" w:rsidRPr="00DF7AC5">
        <w:t xml:space="preserve">, zdravstveni voditelj i ravnatelj. </w:t>
      </w:r>
    </w:p>
    <w:p w14:paraId="2FDD4360" w14:textId="5804E008" w:rsidR="00F334C9" w:rsidRPr="00DF7AC5" w:rsidRDefault="00FD392C" w:rsidP="00BA4F26">
      <w:pPr>
        <w:pStyle w:val="Uvuenotijeloteksta"/>
      </w:pPr>
      <w:r w:rsidRPr="00DF7AC5">
        <w:t>P</w:t>
      </w:r>
      <w:r w:rsidR="00F334C9" w:rsidRPr="00DF7AC5">
        <w:t xml:space="preserve">redsjednika </w:t>
      </w:r>
      <w:r w:rsidR="00BA4F26" w:rsidRPr="00DF7AC5">
        <w:t xml:space="preserve">i članove </w:t>
      </w:r>
      <w:r w:rsidRPr="00DF7AC5">
        <w:t>Stručnog p</w:t>
      </w:r>
      <w:r w:rsidR="00BA4F26" w:rsidRPr="00DF7AC5">
        <w:t xml:space="preserve">ovjerenstva </w:t>
      </w:r>
      <w:r w:rsidR="006E71B7" w:rsidRPr="00DF7AC5">
        <w:t xml:space="preserve">imenuje </w:t>
      </w:r>
      <w:r w:rsidRPr="00DF7AC5">
        <w:t xml:space="preserve">Upravno vijeće na prijedlog ravnatelja, </w:t>
      </w:r>
      <w:r w:rsidR="00BA4F26" w:rsidRPr="00DF7AC5">
        <w:t>na vrijeme od dvije godine</w:t>
      </w:r>
      <w:r w:rsidR="00F334C9" w:rsidRPr="00DF7AC5">
        <w:t>.</w:t>
      </w:r>
      <w:r w:rsidR="000C4453" w:rsidRPr="00DF7AC5">
        <w:t xml:space="preserve"> Ravnatelj ne može biti predsjednik</w:t>
      </w:r>
      <w:r w:rsidRPr="00DF7AC5">
        <w:t xml:space="preserve"> Stručnog p</w:t>
      </w:r>
      <w:r w:rsidR="000C4453" w:rsidRPr="00DF7AC5">
        <w:t>ovjerenstva.</w:t>
      </w:r>
    </w:p>
    <w:p w14:paraId="566E82EE" w14:textId="2C5CC292" w:rsidR="00F334C9" w:rsidRPr="0052032F" w:rsidRDefault="00A157FE" w:rsidP="00FD392C">
      <w:pPr>
        <w:suppressAutoHyphens/>
        <w:ind w:firstLine="720"/>
        <w:jc w:val="both"/>
        <w:rPr>
          <w:rFonts w:ascii="Times New Roman" w:hAnsi="Times New Roman"/>
          <w:spacing w:val="-3"/>
          <w:szCs w:val="22"/>
          <w:lang w:val="hr-HR"/>
        </w:rPr>
      </w:pPr>
      <w:r w:rsidRPr="00A723D5">
        <w:rPr>
          <w:rFonts w:ascii="Times New Roman" w:hAnsi="Times New Roman"/>
          <w:spacing w:val="-3"/>
          <w:szCs w:val="22"/>
          <w:lang w:val="hr-HR"/>
        </w:rPr>
        <w:t>Stručno povjerenstvo donosi odluke i zaključke iz</w:t>
      </w:r>
      <w:r w:rsidR="00FD392C" w:rsidRPr="00A723D5">
        <w:rPr>
          <w:rFonts w:ascii="Times New Roman" w:hAnsi="Times New Roman"/>
          <w:spacing w:val="-3"/>
          <w:szCs w:val="22"/>
          <w:lang w:val="hr-HR"/>
        </w:rPr>
        <w:t xml:space="preserve"> svog djelokruga na sjednicama </w:t>
      </w:r>
      <w:r w:rsidR="00F334C9" w:rsidRPr="00A723D5">
        <w:rPr>
          <w:rFonts w:ascii="Times New Roman" w:hAnsi="Times New Roman"/>
          <w:spacing w:val="-3"/>
          <w:szCs w:val="22"/>
          <w:lang w:val="hr-HR"/>
        </w:rPr>
        <w:t>koje saziva predsjednik</w:t>
      </w:r>
      <w:r w:rsidR="00FD392C" w:rsidRPr="00A723D5">
        <w:rPr>
          <w:rFonts w:ascii="Times New Roman" w:hAnsi="Times New Roman"/>
          <w:spacing w:val="-3"/>
          <w:szCs w:val="22"/>
          <w:lang w:val="hr-HR"/>
        </w:rPr>
        <w:t>, a s</w:t>
      </w:r>
      <w:r w:rsidR="00F334C9" w:rsidRPr="00A723D5">
        <w:rPr>
          <w:rFonts w:ascii="Times New Roman" w:hAnsi="Times New Roman"/>
          <w:spacing w:val="-3"/>
          <w:szCs w:val="22"/>
          <w:lang w:val="hr-HR"/>
        </w:rPr>
        <w:t xml:space="preserve">jednica se može održati ako je nazočna većina članova </w:t>
      </w:r>
      <w:r w:rsidR="00FD392C" w:rsidRPr="00A723D5">
        <w:rPr>
          <w:rFonts w:ascii="Times New Roman" w:hAnsi="Times New Roman"/>
          <w:spacing w:val="-3"/>
          <w:szCs w:val="22"/>
          <w:lang w:val="hr-HR"/>
        </w:rPr>
        <w:t>Stručnog p</w:t>
      </w:r>
      <w:r w:rsidR="00BA4F26" w:rsidRPr="00A723D5">
        <w:rPr>
          <w:rFonts w:ascii="Times New Roman" w:hAnsi="Times New Roman"/>
          <w:spacing w:val="-3"/>
          <w:szCs w:val="22"/>
          <w:lang w:val="hr-HR"/>
        </w:rPr>
        <w:t>ovjerenstva</w:t>
      </w:r>
      <w:r w:rsidR="00F334C9" w:rsidRPr="00A723D5">
        <w:rPr>
          <w:rFonts w:ascii="Times New Roman" w:hAnsi="Times New Roman"/>
          <w:spacing w:val="-3"/>
          <w:szCs w:val="22"/>
          <w:lang w:val="hr-HR"/>
        </w:rPr>
        <w:t>.</w:t>
      </w:r>
    </w:p>
    <w:p w14:paraId="68A1C21F" w14:textId="22F818E2" w:rsidR="00F334C9" w:rsidRDefault="00FD392C" w:rsidP="00F334C9">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Stručno p</w:t>
      </w:r>
      <w:r w:rsidR="00BA4F26" w:rsidRPr="0052032F">
        <w:rPr>
          <w:rFonts w:ascii="Times New Roman" w:hAnsi="Times New Roman"/>
          <w:spacing w:val="-3"/>
          <w:szCs w:val="22"/>
          <w:lang w:val="hr-HR"/>
        </w:rPr>
        <w:t>ovjerenstvo</w:t>
      </w:r>
      <w:r w:rsidR="00F334C9" w:rsidRPr="0052032F">
        <w:rPr>
          <w:rFonts w:ascii="Times New Roman" w:hAnsi="Times New Roman"/>
          <w:spacing w:val="-3"/>
          <w:szCs w:val="22"/>
          <w:lang w:val="hr-HR"/>
        </w:rPr>
        <w:t xml:space="preserve"> donosi odluke većinom glasova ukupnog broja članova </w:t>
      </w:r>
      <w:r w:rsidRPr="0052032F">
        <w:rPr>
          <w:rFonts w:ascii="Times New Roman" w:hAnsi="Times New Roman"/>
          <w:spacing w:val="-3"/>
          <w:szCs w:val="22"/>
          <w:lang w:val="hr-HR"/>
        </w:rPr>
        <w:t>Stručnog p</w:t>
      </w:r>
      <w:r w:rsidR="00BA4F26" w:rsidRPr="0052032F">
        <w:rPr>
          <w:rFonts w:ascii="Times New Roman" w:hAnsi="Times New Roman"/>
          <w:spacing w:val="-3"/>
          <w:szCs w:val="22"/>
          <w:lang w:val="hr-HR"/>
        </w:rPr>
        <w:t>ovjerenstva</w:t>
      </w:r>
      <w:r w:rsidR="00F334C9" w:rsidRPr="0052032F">
        <w:rPr>
          <w:rFonts w:ascii="Times New Roman" w:hAnsi="Times New Roman"/>
          <w:spacing w:val="-3"/>
          <w:szCs w:val="22"/>
          <w:lang w:val="hr-HR"/>
        </w:rPr>
        <w:t>.</w:t>
      </w:r>
    </w:p>
    <w:p w14:paraId="22DF5126" w14:textId="6934A489" w:rsidR="00DF7AC5" w:rsidRPr="00ED2B08" w:rsidRDefault="00DF7AC5" w:rsidP="007018CB">
      <w:pPr>
        <w:suppressAutoHyphens/>
        <w:ind w:firstLine="720"/>
        <w:jc w:val="both"/>
        <w:rPr>
          <w:rFonts w:ascii="Times New Roman" w:hAnsi="Times New Roman"/>
          <w:spacing w:val="-3"/>
          <w:szCs w:val="22"/>
          <w:lang w:val="hr-HR"/>
        </w:rPr>
      </w:pPr>
      <w:r w:rsidRPr="00517C1B">
        <w:rPr>
          <w:rFonts w:ascii="Times New Roman" w:hAnsi="Times New Roman"/>
          <w:spacing w:val="-3"/>
          <w:szCs w:val="22"/>
          <w:lang w:val="hr-HR"/>
        </w:rPr>
        <w:t>Inicijalni razgovor s roditeljem i djetetom provode sljedeći članovi Stručnog povjerenstva:</w:t>
      </w:r>
      <w:r w:rsidRPr="00517C1B">
        <w:t xml:space="preserve"> </w:t>
      </w:r>
      <w:r w:rsidRPr="00517C1B">
        <w:rPr>
          <w:rFonts w:ascii="Times New Roman" w:hAnsi="Times New Roman"/>
          <w:spacing w:val="-3"/>
          <w:szCs w:val="22"/>
          <w:lang w:val="hr-HR"/>
        </w:rPr>
        <w:t>stručni suradnici, zdravstveni voditelj i ravnatelj</w:t>
      </w:r>
      <w:r w:rsidRPr="00ED2B08">
        <w:rPr>
          <w:rFonts w:ascii="Times New Roman" w:hAnsi="Times New Roman"/>
          <w:spacing w:val="-3"/>
          <w:szCs w:val="22"/>
          <w:lang w:val="hr-HR"/>
        </w:rPr>
        <w:t xml:space="preserve">. </w:t>
      </w:r>
    </w:p>
    <w:p w14:paraId="20A0FB0D" w14:textId="77777777" w:rsidR="005C1DDD" w:rsidRPr="00ED2B08" w:rsidRDefault="00F334C9" w:rsidP="00F334C9">
      <w:pPr>
        <w:pStyle w:val="Tijeloteksta"/>
      </w:pPr>
      <w:r w:rsidRPr="00ED2B08">
        <w:tab/>
      </w:r>
      <w:r w:rsidR="005C1DDD" w:rsidRPr="00ED2B08">
        <w:t>Uloga</w:t>
      </w:r>
      <w:r w:rsidR="00FD392C" w:rsidRPr="00ED2B08">
        <w:t xml:space="preserve"> i poslovi</w:t>
      </w:r>
      <w:r w:rsidR="005C1DDD" w:rsidRPr="00ED2B08">
        <w:t xml:space="preserve"> </w:t>
      </w:r>
      <w:r w:rsidR="00FD392C" w:rsidRPr="00ED2B08">
        <w:t>Stručnog p</w:t>
      </w:r>
      <w:r w:rsidR="005C1DDD" w:rsidRPr="00ED2B08">
        <w:t>ovjerenstva:</w:t>
      </w:r>
    </w:p>
    <w:p w14:paraId="5ACBE8C1" w14:textId="3433079A" w:rsidR="005C1DDD" w:rsidRPr="00ED2B08" w:rsidRDefault="00FD392C" w:rsidP="00FD392C">
      <w:pPr>
        <w:pStyle w:val="Tijeloteksta"/>
        <w:ind w:firstLine="720"/>
      </w:pPr>
      <w:bookmarkStart w:id="13" w:name="_Hlk133168593"/>
      <w:r w:rsidRPr="00ED2B08">
        <w:t xml:space="preserve">- </w:t>
      </w:r>
      <w:r w:rsidR="005C1DDD" w:rsidRPr="00ED2B08">
        <w:t>analiz</w:t>
      </w:r>
      <w:r w:rsidR="00A37FB0" w:rsidRPr="00ED2B08">
        <w:t>ir</w:t>
      </w:r>
      <w:r w:rsidR="005C1DDD" w:rsidRPr="00ED2B08">
        <w:t>a zahtjev</w:t>
      </w:r>
      <w:r w:rsidR="00A37FB0" w:rsidRPr="00ED2B08">
        <w:t>e</w:t>
      </w:r>
      <w:r w:rsidRPr="00ED2B08">
        <w:t xml:space="preserve"> za upis djeteta</w:t>
      </w:r>
      <w:r w:rsidR="005C1DDD" w:rsidRPr="00ED2B08">
        <w:t xml:space="preserve"> </w:t>
      </w:r>
      <w:r w:rsidR="00560C82" w:rsidRPr="00ED2B08">
        <w:t>s</w:t>
      </w:r>
      <w:r w:rsidR="005C1DDD" w:rsidRPr="00ED2B08">
        <w:t xml:space="preserve"> </w:t>
      </w:r>
      <w:r w:rsidR="00560C82" w:rsidRPr="00ED2B08">
        <w:t>priloženom</w:t>
      </w:r>
      <w:r w:rsidR="005C1DDD" w:rsidRPr="00ED2B08">
        <w:t xml:space="preserve"> dokumentacij</w:t>
      </w:r>
      <w:r w:rsidR="00560C82" w:rsidRPr="00ED2B08">
        <w:t>om na temelju kojih, prije inicijalnog razgovora, utvrđuje ostvareni broj bodova</w:t>
      </w:r>
      <w:r w:rsidR="004D5C42" w:rsidRPr="00ED2B08">
        <w:t xml:space="preserve"> (pri čemu kod specifičnih situacija može konzultirati administrativno-računovodstvenog radnika ili tajnika)</w:t>
      </w:r>
      <w:r w:rsidR="005C1DDD" w:rsidRPr="00ED2B08">
        <w:t>;</w:t>
      </w:r>
    </w:p>
    <w:p w14:paraId="24B77557" w14:textId="2CD22EF2" w:rsidR="00DF7AC5" w:rsidRPr="00517C1B" w:rsidRDefault="00DF7AC5" w:rsidP="00A723D5">
      <w:pPr>
        <w:suppressAutoHyphens/>
        <w:ind w:firstLine="720"/>
        <w:jc w:val="both"/>
      </w:pPr>
      <w:r w:rsidRPr="00517C1B">
        <w:rPr>
          <w:rFonts w:ascii="Times New Roman" w:hAnsi="Times New Roman"/>
        </w:rPr>
        <w:t xml:space="preserve">- </w:t>
      </w:r>
      <w:r w:rsidRPr="00517C1B">
        <w:rPr>
          <w:rFonts w:ascii="Times New Roman" w:hAnsi="Times New Roman"/>
          <w:spacing w:val="-3"/>
          <w:szCs w:val="22"/>
          <w:lang w:val="hr-HR"/>
        </w:rPr>
        <w:t xml:space="preserve">odlučuje o načinu provedbe inicijalnog razgovora </w:t>
      </w:r>
      <w:bookmarkStart w:id="14" w:name="_Hlk134540834"/>
      <w:r w:rsidRPr="00517C1B">
        <w:rPr>
          <w:rFonts w:ascii="Times New Roman" w:hAnsi="Times New Roman"/>
          <w:spacing w:val="-3"/>
          <w:szCs w:val="22"/>
          <w:lang w:val="hr-HR"/>
        </w:rPr>
        <w:t>s roditeljem i djetetom</w:t>
      </w:r>
      <w:bookmarkEnd w:id="14"/>
      <w:r w:rsidR="004B1924" w:rsidRPr="00517C1B">
        <w:rPr>
          <w:rFonts w:ascii="Times New Roman" w:hAnsi="Times New Roman"/>
          <w:spacing w:val="-3"/>
          <w:szCs w:val="22"/>
          <w:lang w:val="hr-HR"/>
        </w:rPr>
        <w:t>;</w:t>
      </w:r>
    </w:p>
    <w:bookmarkEnd w:id="13"/>
    <w:p w14:paraId="548F0284" w14:textId="25D5E8DD" w:rsidR="00BF4FBF" w:rsidRPr="0052032F" w:rsidRDefault="00BF4FBF" w:rsidP="00AF2FC9">
      <w:pPr>
        <w:pStyle w:val="Tijeloteksta"/>
        <w:ind w:firstLine="720"/>
      </w:pPr>
      <w:r w:rsidRPr="00ED2B08">
        <w:t xml:space="preserve">- </w:t>
      </w:r>
      <w:r w:rsidR="00DF7AC5" w:rsidRPr="00517C1B">
        <w:t xml:space="preserve">članovi Stručnog povjerenstva </w:t>
      </w:r>
      <w:r w:rsidR="004B1924" w:rsidRPr="00517C1B">
        <w:t>iz stavka 5. ovoga članka</w:t>
      </w:r>
      <w:r w:rsidR="00DF7AC5" w:rsidRPr="00ED2B08">
        <w:t xml:space="preserve"> </w:t>
      </w:r>
      <w:r w:rsidRPr="00ED2B08">
        <w:t>pr</w:t>
      </w:r>
      <w:r w:rsidRPr="0052032F">
        <w:t>ovod</w:t>
      </w:r>
      <w:r w:rsidR="004B1924">
        <w:t>e</w:t>
      </w:r>
      <w:r w:rsidRPr="0052032F">
        <w:t xml:space="preserve"> inicijalni razgovor s roditeljem </w:t>
      </w:r>
      <w:r w:rsidR="00560C82">
        <w:t>i djetetom</w:t>
      </w:r>
      <w:r w:rsidR="00F05BC5">
        <w:t>,</w:t>
      </w:r>
      <w:r w:rsidR="00560C82">
        <w:t xml:space="preserve"> provod</w:t>
      </w:r>
      <w:r w:rsidR="004B1924">
        <w:t>e</w:t>
      </w:r>
      <w:r w:rsidRPr="0052032F">
        <w:t xml:space="preserve"> opažanje djetetova ponašanja i komuniciranja</w:t>
      </w:r>
      <w:r w:rsidR="00560C82">
        <w:t xml:space="preserve"> uz nazočnost roditelja</w:t>
      </w:r>
      <w:r w:rsidR="0084024E" w:rsidRPr="0052032F">
        <w:t>;</w:t>
      </w:r>
    </w:p>
    <w:p w14:paraId="0D6075A5" w14:textId="1A5321B5" w:rsidR="005C1DDD" w:rsidRPr="0052032F" w:rsidRDefault="00BF4FBF" w:rsidP="00FD392C">
      <w:pPr>
        <w:pStyle w:val="Tijeloteksta"/>
        <w:ind w:firstLine="720"/>
      </w:pPr>
      <w:bookmarkStart w:id="15" w:name="_Hlk130987988"/>
      <w:r w:rsidRPr="0052032F">
        <w:t xml:space="preserve">- </w:t>
      </w:r>
      <w:bookmarkStart w:id="16" w:name="_Hlk131084486"/>
      <w:r w:rsidRPr="0052032F">
        <w:t xml:space="preserve">nakon provedenog inicijalnog razgovora, </w:t>
      </w:r>
      <w:r w:rsidR="0083001C" w:rsidRPr="0052032F">
        <w:t>a zbog sumnje na razvojna odstupanja djeteta uočen</w:t>
      </w:r>
      <w:r w:rsidR="00F05BC5">
        <w:t>a tijekom provedbe</w:t>
      </w:r>
      <w:r w:rsidR="0083001C" w:rsidRPr="0052032F">
        <w:t xml:space="preserve"> inicijalno</w:t>
      </w:r>
      <w:r w:rsidR="00F05BC5">
        <w:t>g</w:t>
      </w:r>
      <w:r w:rsidR="0083001C" w:rsidRPr="0052032F">
        <w:t xml:space="preserve"> razgovo</w:t>
      </w:r>
      <w:r w:rsidR="00F05BC5">
        <w:t>ra</w:t>
      </w:r>
      <w:r w:rsidR="0083001C" w:rsidRPr="0052032F">
        <w:t xml:space="preserve"> </w:t>
      </w:r>
      <w:bookmarkEnd w:id="16"/>
      <w:r w:rsidR="005C1DDD" w:rsidRPr="0052032F">
        <w:t>u</w:t>
      </w:r>
      <w:r w:rsidR="0083001C" w:rsidRPr="0052032F">
        <w:t>slijed čega</w:t>
      </w:r>
      <w:r w:rsidR="005C1DDD" w:rsidRPr="0052032F">
        <w:t xml:space="preserve"> </w:t>
      </w:r>
      <w:r w:rsidR="00F05BC5">
        <w:t>bi bila</w:t>
      </w:r>
      <w:r w:rsidR="005C1DDD" w:rsidRPr="0052032F">
        <w:t xml:space="preserve"> potrebna prilagodba vremenske strukture</w:t>
      </w:r>
      <w:r w:rsidR="00A37FB0" w:rsidRPr="0052032F">
        <w:t xml:space="preserve"> i prilagodba fizičkog okruženja</w:t>
      </w:r>
      <w:r w:rsidR="00C55751" w:rsidRPr="0052032F">
        <w:t xml:space="preserve"> za dijete</w:t>
      </w:r>
      <w:r w:rsidR="000C4453" w:rsidRPr="0052032F">
        <w:t>,</w:t>
      </w:r>
      <w:r w:rsidR="005C1DDD" w:rsidRPr="0052032F">
        <w:t xml:space="preserve"> </w:t>
      </w:r>
      <w:bookmarkStart w:id="17" w:name="_Hlk130987472"/>
      <w:r w:rsidR="005C1DDD" w:rsidRPr="0052032F">
        <w:t>d</w:t>
      </w:r>
      <w:r w:rsidR="00F05BC5">
        <w:t>aje</w:t>
      </w:r>
      <w:r w:rsidR="005C1DDD" w:rsidRPr="0052032F">
        <w:t xml:space="preserve"> pisano mišljenje </w:t>
      </w:r>
      <w:bookmarkEnd w:id="17"/>
      <w:r w:rsidR="005C1DDD" w:rsidRPr="0052032F">
        <w:t xml:space="preserve">s preporukom </w:t>
      </w:r>
      <w:r w:rsidR="00C55751" w:rsidRPr="0052032F">
        <w:t xml:space="preserve">svakog člana </w:t>
      </w:r>
      <w:r w:rsidR="00FD392C" w:rsidRPr="0052032F">
        <w:t>Stručnog p</w:t>
      </w:r>
      <w:r w:rsidR="00C55751" w:rsidRPr="0052032F">
        <w:t>ovjerenstva</w:t>
      </w:r>
      <w:r w:rsidR="00106BEA">
        <w:t xml:space="preserve"> </w:t>
      </w:r>
      <w:r w:rsidR="00106BEA" w:rsidRPr="00A723D5">
        <w:t>koji je sudjelovao na inicijalnom razgovoru</w:t>
      </w:r>
      <w:r w:rsidR="00C55751" w:rsidRPr="007018CB">
        <w:t xml:space="preserve"> </w:t>
      </w:r>
      <w:r w:rsidR="00203ECF" w:rsidRPr="007018CB">
        <w:t>(</w:t>
      </w:r>
      <w:r w:rsidR="00C55751" w:rsidRPr="007018CB">
        <w:t>npr. prepo</w:t>
      </w:r>
      <w:r w:rsidR="00C55751" w:rsidRPr="00FF1955">
        <w:t>ruku za obradom</w:t>
      </w:r>
      <w:r w:rsidR="00203ECF" w:rsidRPr="00FF1955">
        <w:t xml:space="preserve"> u specijaliziranim ustanovama</w:t>
      </w:r>
      <w:r w:rsidR="00C55751" w:rsidRPr="00FF1955">
        <w:t>, za predaju</w:t>
      </w:r>
      <w:r w:rsidR="00203ECF" w:rsidRPr="00FF1955">
        <w:t xml:space="preserve"> zahtjev</w:t>
      </w:r>
      <w:r w:rsidR="00C55751" w:rsidRPr="00FF1955">
        <w:t>a</w:t>
      </w:r>
      <w:r w:rsidR="00203ECF" w:rsidRPr="00FF1955">
        <w:t xml:space="preserve"> za vještačenje temeljem medicinske ili druge dokumentacije</w:t>
      </w:r>
      <w:r w:rsidR="000C4453" w:rsidRPr="00FF1955">
        <w:t xml:space="preserve"> </w:t>
      </w:r>
      <w:r w:rsidR="00203ECF" w:rsidRPr="00FF1955">
        <w:t>specijaliziranih ustanova</w:t>
      </w:r>
      <w:r w:rsidR="00AA1BF3" w:rsidRPr="00FF1955">
        <w:t xml:space="preserve"> i sl.</w:t>
      </w:r>
      <w:r w:rsidR="0083001C" w:rsidRPr="00FF1955">
        <w:t>)</w:t>
      </w:r>
      <w:r w:rsidR="0099668E" w:rsidRPr="00FF1955">
        <w:t xml:space="preserve"> te o potrebi uključivanja djeteta u opservacijski program</w:t>
      </w:r>
      <w:r w:rsidR="00F05BC5" w:rsidRPr="00FF1955">
        <w:t xml:space="preserve"> i s istim upoznaje roditelje</w:t>
      </w:r>
      <w:r w:rsidR="00F615B0" w:rsidRPr="00FF1955">
        <w:t xml:space="preserve"> (</w:t>
      </w:r>
      <w:r w:rsidR="00F615B0" w:rsidRPr="00A723D5">
        <w:t>roditelj zadržava jedan primjerak pisanog mišljenja)</w:t>
      </w:r>
      <w:r w:rsidR="00F615B0" w:rsidRPr="007018CB">
        <w:t>;</w:t>
      </w:r>
    </w:p>
    <w:bookmarkEnd w:id="15"/>
    <w:p w14:paraId="488DFFCD" w14:textId="1EE1863C" w:rsidR="0083001C" w:rsidRPr="0052032F" w:rsidRDefault="0083001C" w:rsidP="0083001C">
      <w:pPr>
        <w:pStyle w:val="Tijeloteksta"/>
        <w:ind w:firstLine="720"/>
      </w:pPr>
      <w:r w:rsidRPr="0052032F">
        <w:t>- za dijete s teškoćama u razvoju, dijete sa zdravstvenim teškoćama</w:t>
      </w:r>
      <w:r w:rsidR="00AA1BF3" w:rsidRPr="0052032F">
        <w:t xml:space="preserve"> i</w:t>
      </w:r>
      <w:r w:rsidRPr="0052032F">
        <w:t xml:space="preserve"> neurološkim oštećenjima, kao i za dijete za koje je dostavljena </w:t>
      </w:r>
      <w:r w:rsidR="00AA1BF3" w:rsidRPr="0052032F">
        <w:t xml:space="preserve">relevantna </w:t>
      </w:r>
      <w:r w:rsidRPr="0052032F">
        <w:t>dokumentacija s mišljenjem/ima i preporukom/ama stručnjaka iz specijaliziranih ustanova, nakon provedenog inicijalnog razgovora</w:t>
      </w:r>
      <w:r w:rsidR="00F05BC5">
        <w:t>,</w:t>
      </w:r>
      <w:r w:rsidRPr="0052032F">
        <w:t xml:space="preserve"> ukoliko je potrebna prilagodba vremenske strukture i prilagodba fizičkog okruženja za dijete </w:t>
      </w:r>
      <w:r w:rsidR="0099668E">
        <w:t>te o potrebi uključivanja djeteta u opservacijski program</w:t>
      </w:r>
      <w:r w:rsidR="0099668E" w:rsidRPr="00F05BC5">
        <w:t xml:space="preserve"> </w:t>
      </w:r>
      <w:r w:rsidRPr="0052032F">
        <w:t>d</w:t>
      </w:r>
      <w:r w:rsidR="00F05BC5">
        <w:t>aje</w:t>
      </w:r>
      <w:r w:rsidRPr="0052032F">
        <w:t xml:space="preserve"> pisano mišljenje </w:t>
      </w:r>
      <w:r w:rsidR="00DF13F8">
        <w:t xml:space="preserve">nakon inicijalnog razgovora </w:t>
      </w:r>
      <w:r w:rsidR="0099668E">
        <w:t>i</w:t>
      </w:r>
      <w:r w:rsidRPr="0052032F">
        <w:t xml:space="preserve"> s istim upoznaje roditelj</w:t>
      </w:r>
      <w:r w:rsidR="00F05BC5">
        <w:t>e</w:t>
      </w:r>
      <w:r w:rsidR="00F615B0">
        <w:t xml:space="preserve"> </w:t>
      </w:r>
      <w:bookmarkStart w:id="18" w:name="_Hlk134390982"/>
      <w:r w:rsidR="00F615B0" w:rsidRPr="00A723D5">
        <w:t>(roditelj zadržava jedan primjerak pisanog mišljenja)</w:t>
      </w:r>
      <w:r w:rsidRPr="00A723D5">
        <w:t>;</w:t>
      </w:r>
      <w:bookmarkEnd w:id="18"/>
    </w:p>
    <w:p w14:paraId="0A9B328B" w14:textId="77777777" w:rsidR="005C1DDD" w:rsidRPr="0052032F" w:rsidRDefault="00FD392C" w:rsidP="00FD392C">
      <w:pPr>
        <w:pStyle w:val="Tijeloteksta"/>
        <w:ind w:firstLine="720"/>
      </w:pPr>
      <w:r w:rsidRPr="0052032F">
        <w:t xml:space="preserve">- </w:t>
      </w:r>
      <w:r w:rsidR="00AA1BF3" w:rsidRPr="0052032F">
        <w:t xml:space="preserve">u cilju stvaranja uvjeta za uključivanje djeteta </w:t>
      </w:r>
      <w:r w:rsidR="00047E2B" w:rsidRPr="0052032F">
        <w:t>može</w:t>
      </w:r>
      <w:r w:rsidR="00AA1BF3" w:rsidRPr="0052032F">
        <w:t xml:space="preserve"> </w:t>
      </w:r>
      <w:r w:rsidR="00203ECF" w:rsidRPr="0052032F">
        <w:t>konzult</w:t>
      </w:r>
      <w:r w:rsidR="00AA1BF3" w:rsidRPr="0052032F">
        <w:t>irati</w:t>
      </w:r>
      <w:r w:rsidR="00203ECF" w:rsidRPr="0052032F">
        <w:t xml:space="preserve"> sustručnja</w:t>
      </w:r>
      <w:r w:rsidR="00047E2B" w:rsidRPr="0052032F">
        <w:t>ke</w:t>
      </w:r>
      <w:r w:rsidR="00203ECF" w:rsidRPr="0052032F">
        <w:t xml:space="preserve"> iz specijaliziranih ustanova</w:t>
      </w:r>
      <w:r w:rsidR="000C4453" w:rsidRPr="0052032F">
        <w:t>;</w:t>
      </w:r>
    </w:p>
    <w:p w14:paraId="7EEEB484" w14:textId="2D62E895" w:rsidR="00D862CB" w:rsidRPr="0052032F" w:rsidRDefault="00FD392C" w:rsidP="00FD392C">
      <w:pPr>
        <w:pStyle w:val="Tijeloteksta"/>
        <w:ind w:firstLine="720"/>
      </w:pPr>
      <w:r w:rsidRPr="0052032F">
        <w:t xml:space="preserve">- </w:t>
      </w:r>
      <w:r w:rsidR="00203ECF" w:rsidRPr="0052032F">
        <w:t xml:space="preserve">temeljem </w:t>
      </w:r>
      <w:r w:rsidR="00AA1BF3" w:rsidRPr="0052032F">
        <w:t xml:space="preserve">dostavljene relevantne </w:t>
      </w:r>
      <w:r w:rsidR="00203ECF" w:rsidRPr="0052032F">
        <w:t xml:space="preserve">medicinske i druge dokumentacije može </w:t>
      </w:r>
      <w:r w:rsidR="00793F25">
        <w:t xml:space="preserve">po potrebi </w:t>
      </w:r>
      <w:r w:rsidR="00AF2FC9">
        <w:t xml:space="preserve">pisanim putem </w:t>
      </w:r>
      <w:r w:rsidR="00203ECF" w:rsidRPr="0052032F">
        <w:t>uputiti roditelj</w:t>
      </w:r>
      <w:r w:rsidR="00F05BC5">
        <w:t>e</w:t>
      </w:r>
      <w:r w:rsidR="00203ECF" w:rsidRPr="0052032F">
        <w:t xml:space="preserve"> na vještačenje</w:t>
      </w:r>
      <w:r w:rsidR="00C55751" w:rsidRPr="0052032F">
        <w:t xml:space="preserve"> djeteta</w:t>
      </w:r>
      <w:r w:rsidR="00203ECF" w:rsidRPr="0052032F">
        <w:t xml:space="preserve"> </w:t>
      </w:r>
      <w:r w:rsidR="00C55751" w:rsidRPr="0052032F">
        <w:t xml:space="preserve">u cilju </w:t>
      </w:r>
      <w:r w:rsidR="00203ECF" w:rsidRPr="0052032F">
        <w:t>ostvarivanj</w:t>
      </w:r>
      <w:r w:rsidR="00C55751" w:rsidRPr="0052032F">
        <w:t>a</w:t>
      </w:r>
      <w:r w:rsidR="00203ECF" w:rsidRPr="0052032F">
        <w:t xml:space="preserve"> drugih prava u interesu djeteta</w:t>
      </w:r>
      <w:r w:rsidR="00F615B0">
        <w:t xml:space="preserve"> </w:t>
      </w:r>
      <w:r w:rsidR="00F615B0" w:rsidRPr="00A723D5">
        <w:t>(npr. ostvarivanje prava za uključivanje djeteta u rehabilitacijske programe specijaliziranih ustanova i sl.)</w:t>
      </w:r>
      <w:r w:rsidR="000C4453" w:rsidRPr="00A723D5">
        <w:t>;</w:t>
      </w:r>
    </w:p>
    <w:p w14:paraId="26902ABC" w14:textId="77777777" w:rsidR="008C0797" w:rsidRPr="0052032F" w:rsidRDefault="00FD392C" w:rsidP="00FD392C">
      <w:pPr>
        <w:pStyle w:val="Tijeloteksta"/>
        <w:ind w:firstLine="720"/>
      </w:pPr>
      <w:bookmarkStart w:id="19" w:name="_Hlk131090338"/>
      <w:r w:rsidRPr="0052032F">
        <w:t xml:space="preserve">- </w:t>
      </w:r>
      <w:r w:rsidR="00AA1BF3" w:rsidRPr="0052032F">
        <w:t xml:space="preserve"> </w:t>
      </w:r>
      <w:r w:rsidR="006A5C5A" w:rsidRPr="0052032F">
        <w:t>p</w:t>
      </w:r>
      <w:r w:rsidR="00AA1BF3" w:rsidRPr="0052032F">
        <w:t>ro</w:t>
      </w:r>
      <w:r w:rsidR="00645685" w:rsidRPr="0052032F">
        <w:t>cjenjuje</w:t>
      </w:r>
      <w:r w:rsidR="00AA1BF3" w:rsidRPr="0052032F">
        <w:t xml:space="preserve"> i </w:t>
      </w:r>
      <w:r w:rsidR="008C0797" w:rsidRPr="0052032F">
        <w:t>odlučuje o primjerenoj vremenskoj strukturi/trajanju programa</w:t>
      </w:r>
      <w:r w:rsidR="00AA1BF3" w:rsidRPr="0052032F">
        <w:t xml:space="preserve"> za dijete</w:t>
      </w:r>
      <w:r w:rsidR="008C0797" w:rsidRPr="0052032F">
        <w:t xml:space="preserve"> (7-10 sati, 4-6 sati, 3 sata);</w:t>
      </w:r>
    </w:p>
    <w:p w14:paraId="03C42EAA" w14:textId="77777777" w:rsidR="008C0797" w:rsidRPr="0052032F" w:rsidRDefault="00FD392C" w:rsidP="00FD392C">
      <w:pPr>
        <w:pStyle w:val="Tijeloteksta"/>
        <w:ind w:firstLine="720"/>
      </w:pPr>
      <w:r w:rsidRPr="0052032F">
        <w:t xml:space="preserve">- </w:t>
      </w:r>
      <w:r w:rsidR="006A5C5A" w:rsidRPr="0052032F">
        <w:t>pro</w:t>
      </w:r>
      <w:r w:rsidR="00645685" w:rsidRPr="0052032F">
        <w:t>cjenjuje</w:t>
      </w:r>
      <w:r w:rsidR="006A5C5A" w:rsidRPr="0052032F">
        <w:t xml:space="preserve"> i odlučuje </w:t>
      </w:r>
      <w:r w:rsidR="008C0797" w:rsidRPr="0052032F">
        <w:t>o prilagodbi i primjerenom fizičkom okruženju za dijete (prostor, oprema i sredstva);</w:t>
      </w:r>
    </w:p>
    <w:bookmarkEnd w:id="19"/>
    <w:p w14:paraId="183EE45C" w14:textId="75B0891C" w:rsidR="006374F8" w:rsidRPr="0052032F" w:rsidRDefault="006374F8" w:rsidP="006374F8">
      <w:pPr>
        <w:pStyle w:val="Tijeloteksta"/>
        <w:ind w:firstLine="720"/>
      </w:pPr>
      <w:r w:rsidRPr="0052032F">
        <w:t xml:space="preserve">- </w:t>
      </w:r>
      <w:r w:rsidR="00ED7193" w:rsidRPr="00ED7193">
        <w:t xml:space="preserve">temeljem zahtjeva za upis djeteta, </w:t>
      </w:r>
      <w:r w:rsidR="00ED7193">
        <w:t>priložene</w:t>
      </w:r>
      <w:r w:rsidR="00ED7193" w:rsidRPr="00ED7193">
        <w:t xml:space="preserve"> dokumentacije i provedenog inicijalnog razgovora</w:t>
      </w:r>
      <w:r w:rsidR="00394B5C">
        <w:t>,</w:t>
      </w:r>
      <w:r w:rsidR="00ED7193" w:rsidRPr="00ED7193">
        <w:t xml:space="preserve"> </w:t>
      </w:r>
      <w:r w:rsidR="00394B5C" w:rsidRPr="0052032F">
        <w:t xml:space="preserve">uvažavajući razvojne mogućnosti i sposobnosti </w:t>
      </w:r>
      <w:r w:rsidR="00394B5C">
        <w:t xml:space="preserve">svakog </w:t>
      </w:r>
      <w:r w:rsidR="00394B5C" w:rsidRPr="0052032F">
        <w:t>djeteta te slobodne prostorne kapacitete Dječjeg vrtića</w:t>
      </w:r>
      <w:r w:rsidR="00394B5C">
        <w:t xml:space="preserve">, </w:t>
      </w:r>
      <w:r w:rsidR="003B31AE">
        <w:t>izrađuje</w:t>
      </w:r>
      <w:r w:rsidRPr="0052032F">
        <w:t xml:space="preserve"> </w:t>
      </w:r>
      <w:r w:rsidR="003B31AE">
        <w:t>rang list</w:t>
      </w:r>
      <w:r w:rsidR="00AF2FC9">
        <w:t>u prema ostvarenim bodovima za</w:t>
      </w:r>
      <w:r w:rsidR="00ED7193" w:rsidRPr="003B31AE">
        <w:t xml:space="preserve"> upis djece</w:t>
      </w:r>
      <w:r w:rsidR="0099668E">
        <w:t xml:space="preserve"> (u daljnjem </w:t>
      </w:r>
      <w:r w:rsidR="0099668E">
        <w:lastRenderedPageBreak/>
        <w:t>tekstu rang lista)</w:t>
      </w:r>
      <w:r w:rsidR="00ED7193">
        <w:t>:</w:t>
      </w:r>
      <w:r w:rsidR="002F0E90">
        <w:t xml:space="preserve"> po dobi (jaslička i vrtićk</w:t>
      </w:r>
      <w:r w:rsidR="00617843">
        <w:t>a</w:t>
      </w:r>
      <w:r w:rsidR="00ED7193">
        <w:t xml:space="preserve"> dob</w:t>
      </w:r>
      <w:r w:rsidR="00617843">
        <w:t>)</w:t>
      </w:r>
      <w:r w:rsidR="0099668E">
        <w:t xml:space="preserve">, prema programu (redoviti, posebni ili alternativni </w:t>
      </w:r>
      <w:r w:rsidR="0099668E" w:rsidRPr="00041345">
        <w:t>program)</w:t>
      </w:r>
      <w:r w:rsidR="00ED7193" w:rsidRPr="00041345">
        <w:t xml:space="preserve"> </w:t>
      </w:r>
      <w:r w:rsidR="00617843" w:rsidRPr="00041345">
        <w:t xml:space="preserve">s prikazom datuma rođenja i ostvarenog broja bodova prema pojedinačnim kriterijima iz članka </w:t>
      </w:r>
      <w:r w:rsidR="00745A38">
        <w:t>10</w:t>
      </w:r>
      <w:r w:rsidR="00617843" w:rsidRPr="00041345">
        <w:t>. ovog</w:t>
      </w:r>
      <w:r w:rsidR="00A825D7" w:rsidRPr="00041345">
        <w:t>a</w:t>
      </w:r>
      <w:r w:rsidR="00617843" w:rsidRPr="00041345">
        <w:t xml:space="preserve"> pravilnika, za s</w:t>
      </w:r>
      <w:r w:rsidR="00617843">
        <w:t>vako dijete</w:t>
      </w:r>
      <w:r w:rsidR="00ED7193">
        <w:t>,</w:t>
      </w:r>
      <w:r w:rsidR="00617843">
        <w:t xml:space="preserve"> počevši od najvećeg broja ostvarenih bodova prema najmanje</w:t>
      </w:r>
      <w:r w:rsidR="00617843" w:rsidRPr="003B31AE">
        <w:t>m</w:t>
      </w:r>
      <w:r w:rsidRPr="003B31AE">
        <w:t>;</w:t>
      </w:r>
    </w:p>
    <w:p w14:paraId="3FCB6487" w14:textId="5BAF24BF" w:rsidR="00C55751" w:rsidRPr="0052032F" w:rsidRDefault="00FD392C" w:rsidP="006A5C5A">
      <w:pPr>
        <w:pStyle w:val="Tijeloteksta"/>
        <w:ind w:firstLine="720"/>
      </w:pPr>
      <w:r w:rsidRPr="0052032F">
        <w:t xml:space="preserve">- </w:t>
      </w:r>
      <w:bookmarkStart w:id="20" w:name="_Hlk132642106"/>
      <w:r w:rsidR="006A5C5A" w:rsidRPr="00ED7193">
        <w:t xml:space="preserve">temeljem zahtjeva za upis djeteta, </w:t>
      </w:r>
      <w:bookmarkEnd w:id="20"/>
      <w:r w:rsidR="006A5C5A" w:rsidRPr="0052032F">
        <w:t>odlučuje o</w:t>
      </w:r>
      <w:r w:rsidR="008C0797" w:rsidRPr="0052032F">
        <w:t xml:space="preserve"> </w:t>
      </w:r>
      <w:r w:rsidR="00C55751" w:rsidRPr="0052032F">
        <w:t>objektu, odgojno-obrazovnoj skupini i programu za  uključivanje djeteta</w:t>
      </w:r>
      <w:r w:rsidR="008C0797" w:rsidRPr="0052032F">
        <w:t>;</w:t>
      </w:r>
    </w:p>
    <w:p w14:paraId="21705586" w14:textId="77777777" w:rsidR="00DE569F" w:rsidRDefault="00E00B67" w:rsidP="006A5C5A">
      <w:pPr>
        <w:pStyle w:val="Tijeloteksta"/>
        <w:ind w:firstLine="720"/>
        <w:rPr>
          <w:color w:val="000000"/>
          <w:szCs w:val="24"/>
        </w:rPr>
      </w:pPr>
      <w:r w:rsidRPr="0052032F">
        <w:t xml:space="preserve">- </w:t>
      </w:r>
      <w:r w:rsidRPr="00692EE9">
        <w:rPr>
          <w:color w:val="000000"/>
          <w:szCs w:val="24"/>
        </w:rPr>
        <w:t>dostavlja</w:t>
      </w:r>
      <w:r w:rsidR="005C3B56">
        <w:rPr>
          <w:color w:val="000000"/>
          <w:szCs w:val="24"/>
        </w:rPr>
        <w:t xml:space="preserve"> </w:t>
      </w:r>
      <w:r w:rsidRPr="00692EE9">
        <w:rPr>
          <w:color w:val="000000"/>
          <w:szCs w:val="24"/>
        </w:rPr>
        <w:t xml:space="preserve">Upravnom vijeću </w:t>
      </w:r>
      <w:bookmarkStart w:id="21" w:name="_Hlk133172229"/>
      <w:r w:rsidRPr="00692EE9">
        <w:rPr>
          <w:color w:val="000000"/>
          <w:szCs w:val="24"/>
        </w:rPr>
        <w:t xml:space="preserve">izvješće o provedenom postupku </w:t>
      </w:r>
      <w:r w:rsidR="003B31AE" w:rsidRPr="00692EE9">
        <w:rPr>
          <w:color w:val="000000"/>
          <w:szCs w:val="24"/>
        </w:rPr>
        <w:t>upisa djece u Dječji vrtić</w:t>
      </w:r>
      <w:r w:rsidR="00394B5C" w:rsidRPr="00692EE9">
        <w:rPr>
          <w:color w:val="000000"/>
          <w:szCs w:val="24"/>
        </w:rPr>
        <w:t>,</w:t>
      </w:r>
      <w:r w:rsidR="003B31AE" w:rsidRPr="00692EE9">
        <w:rPr>
          <w:color w:val="000000"/>
          <w:szCs w:val="24"/>
        </w:rPr>
        <w:t xml:space="preserve"> koje</w:t>
      </w:r>
      <w:r w:rsidRPr="00692EE9">
        <w:rPr>
          <w:color w:val="000000"/>
          <w:szCs w:val="24"/>
        </w:rPr>
        <w:t xml:space="preserve"> </w:t>
      </w:r>
      <w:r w:rsidR="00B30D7D" w:rsidRPr="00692EE9">
        <w:rPr>
          <w:color w:val="000000"/>
          <w:szCs w:val="24"/>
        </w:rPr>
        <w:t>uključuj</w:t>
      </w:r>
      <w:r w:rsidR="001B3A35">
        <w:rPr>
          <w:color w:val="000000"/>
          <w:szCs w:val="24"/>
        </w:rPr>
        <w:t>e</w:t>
      </w:r>
      <w:r w:rsidR="003B31AE" w:rsidRPr="00692EE9">
        <w:rPr>
          <w:color w:val="000000"/>
          <w:szCs w:val="24"/>
        </w:rPr>
        <w:t xml:space="preserve"> </w:t>
      </w:r>
      <w:bookmarkEnd w:id="21"/>
      <w:r w:rsidR="00B30D7D" w:rsidRPr="00692EE9">
        <w:rPr>
          <w:color w:val="000000"/>
          <w:szCs w:val="24"/>
        </w:rPr>
        <w:t>pr</w:t>
      </w:r>
      <w:r w:rsidR="00394B5C" w:rsidRPr="00692EE9">
        <w:rPr>
          <w:color w:val="000000"/>
          <w:szCs w:val="24"/>
        </w:rPr>
        <w:t xml:space="preserve">ihvaćene </w:t>
      </w:r>
      <w:r w:rsidR="00F034E8">
        <w:rPr>
          <w:color w:val="000000"/>
          <w:szCs w:val="24"/>
        </w:rPr>
        <w:t xml:space="preserve">i </w:t>
      </w:r>
      <w:r w:rsidR="00F034E8" w:rsidRPr="00041345">
        <w:rPr>
          <w:color w:val="000000"/>
          <w:szCs w:val="24"/>
        </w:rPr>
        <w:t xml:space="preserve">neprihvaćene </w:t>
      </w:r>
      <w:r w:rsidR="00394B5C" w:rsidRPr="00041345">
        <w:rPr>
          <w:color w:val="000000"/>
          <w:szCs w:val="24"/>
        </w:rPr>
        <w:t xml:space="preserve">zahtjeve </w:t>
      </w:r>
      <w:r w:rsidR="00A774E8" w:rsidRPr="00041345">
        <w:rPr>
          <w:color w:val="000000"/>
          <w:szCs w:val="24"/>
        </w:rPr>
        <w:t>s identifikacijskim oznakama djeteta</w:t>
      </w:r>
      <w:r w:rsidR="00AD728C" w:rsidRPr="00041345">
        <w:rPr>
          <w:color w:val="000000"/>
          <w:szCs w:val="24"/>
        </w:rPr>
        <w:t>,</w:t>
      </w:r>
      <w:r w:rsidR="0035366F" w:rsidRPr="00041345">
        <w:rPr>
          <w:color w:val="000000"/>
          <w:szCs w:val="24"/>
        </w:rPr>
        <w:t xml:space="preserve"> </w:t>
      </w:r>
      <w:r w:rsidR="00BC3EB5" w:rsidRPr="00041345">
        <w:rPr>
          <w:color w:val="000000"/>
          <w:szCs w:val="24"/>
        </w:rPr>
        <w:t xml:space="preserve">pripadajućim </w:t>
      </w:r>
      <w:r w:rsidR="0035366F" w:rsidRPr="00041345">
        <w:rPr>
          <w:color w:val="000000"/>
          <w:szCs w:val="24"/>
        </w:rPr>
        <w:t>bodov</w:t>
      </w:r>
      <w:r w:rsidR="00BC3EB5" w:rsidRPr="00041345">
        <w:rPr>
          <w:color w:val="000000"/>
          <w:szCs w:val="24"/>
        </w:rPr>
        <w:t>ima</w:t>
      </w:r>
      <w:r w:rsidR="0035366F" w:rsidRPr="00041345">
        <w:rPr>
          <w:color w:val="000000"/>
          <w:szCs w:val="24"/>
        </w:rPr>
        <w:t xml:space="preserve"> </w:t>
      </w:r>
      <w:r w:rsidR="00BC3EB5" w:rsidRPr="00041345">
        <w:rPr>
          <w:color w:val="000000"/>
          <w:szCs w:val="24"/>
        </w:rPr>
        <w:t xml:space="preserve">za </w:t>
      </w:r>
      <w:r w:rsidR="003544FB" w:rsidRPr="00041345">
        <w:rPr>
          <w:color w:val="000000"/>
          <w:szCs w:val="24"/>
        </w:rPr>
        <w:t xml:space="preserve">svaki kriterij </w:t>
      </w:r>
      <w:r w:rsidR="00BC3EB5" w:rsidRPr="00041345">
        <w:rPr>
          <w:color w:val="000000"/>
          <w:szCs w:val="24"/>
        </w:rPr>
        <w:t xml:space="preserve">iz članka </w:t>
      </w:r>
      <w:r w:rsidR="00745A38">
        <w:rPr>
          <w:color w:val="000000"/>
          <w:szCs w:val="24"/>
        </w:rPr>
        <w:t>10</w:t>
      </w:r>
      <w:r w:rsidR="00BC3EB5" w:rsidRPr="00041345">
        <w:rPr>
          <w:color w:val="000000"/>
          <w:szCs w:val="24"/>
        </w:rPr>
        <w:t>.</w:t>
      </w:r>
      <w:r w:rsidR="00F034E8" w:rsidRPr="00041345">
        <w:rPr>
          <w:color w:val="000000"/>
          <w:szCs w:val="24"/>
        </w:rPr>
        <w:t xml:space="preserve"> i</w:t>
      </w:r>
      <w:r w:rsidR="0035366F" w:rsidRPr="00041345">
        <w:rPr>
          <w:color w:val="000000"/>
          <w:szCs w:val="24"/>
        </w:rPr>
        <w:t xml:space="preserve"> </w:t>
      </w:r>
      <w:r w:rsidR="00C307EA" w:rsidRPr="00041345">
        <w:rPr>
          <w:color w:val="000000"/>
          <w:szCs w:val="24"/>
        </w:rPr>
        <w:t>datumom rođenja</w:t>
      </w:r>
      <w:r w:rsidR="00F034E8" w:rsidRPr="00041345">
        <w:rPr>
          <w:color w:val="000000"/>
          <w:szCs w:val="24"/>
        </w:rPr>
        <w:t xml:space="preserve">. </w:t>
      </w:r>
      <w:r w:rsidR="004F6ECB">
        <w:rPr>
          <w:color w:val="000000"/>
          <w:szCs w:val="24"/>
        </w:rPr>
        <w:t>T</w:t>
      </w:r>
      <w:r w:rsidR="00F034E8" w:rsidRPr="00041345">
        <w:rPr>
          <w:color w:val="000000"/>
          <w:szCs w:val="24"/>
        </w:rPr>
        <w:t>akođer</w:t>
      </w:r>
      <w:r w:rsidR="004F6ECB">
        <w:rPr>
          <w:color w:val="000000"/>
          <w:szCs w:val="24"/>
        </w:rPr>
        <w:t xml:space="preserve">, </w:t>
      </w:r>
      <w:r w:rsidR="00F034E8" w:rsidRPr="00041345">
        <w:rPr>
          <w:color w:val="000000"/>
          <w:szCs w:val="24"/>
        </w:rPr>
        <w:t xml:space="preserve"> </w:t>
      </w:r>
      <w:r w:rsidR="004F6ECB">
        <w:rPr>
          <w:color w:val="000000"/>
          <w:szCs w:val="24"/>
        </w:rPr>
        <w:t>u izvješću z</w:t>
      </w:r>
      <w:r w:rsidR="004F6ECB" w:rsidRPr="00041345">
        <w:rPr>
          <w:color w:val="000000"/>
          <w:szCs w:val="24"/>
        </w:rPr>
        <w:t xml:space="preserve">a prihvaćene zahtjeve </w:t>
      </w:r>
      <w:r w:rsidR="00A93153" w:rsidRPr="00041345">
        <w:rPr>
          <w:color w:val="000000"/>
          <w:szCs w:val="24"/>
        </w:rPr>
        <w:t>navodi</w:t>
      </w:r>
      <w:r w:rsidR="00C307EA" w:rsidRPr="00041345">
        <w:rPr>
          <w:color w:val="000000"/>
          <w:szCs w:val="24"/>
        </w:rPr>
        <w:t xml:space="preserve"> </w:t>
      </w:r>
      <w:r w:rsidR="00B80350" w:rsidRPr="00041345">
        <w:rPr>
          <w:color w:val="000000"/>
          <w:szCs w:val="24"/>
        </w:rPr>
        <w:t xml:space="preserve">grupe prednosti </w:t>
      </w:r>
      <w:r w:rsidR="004F6ECB" w:rsidRPr="00041345">
        <w:rPr>
          <w:color w:val="000000"/>
          <w:szCs w:val="24"/>
        </w:rPr>
        <w:t xml:space="preserve">za svako dijete </w:t>
      </w:r>
      <w:r w:rsidR="00B80350" w:rsidRPr="00041345">
        <w:rPr>
          <w:color w:val="000000"/>
          <w:szCs w:val="24"/>
        </w:rPr>
        <w:t>prema</w:t>
      </w:r>
      <w:r w:rsidR="00B80350">
        <w:rPr>
          <w:color w:val="000000"/>
          <w:szCs w:val="24"/>
        </w:rPr>
        <w:t xml:space="preserve"> člancima 7., 8. i 9. ovog pra</w:t>
      </w:r>
      <w:r w:rsidR="006318F8">
        <w:rPr>
          <w:color w:val="000000"/>
          <w:szCs w:val="24"/>
        </w:rPr>
        <w:t>v</w:t>
      </w:r>
      <w:r w:rsidR="00B80350">
        <w:rPr>
          <w:color w:val="000000"/>
          <w:szCs w:val="24"/>
        </w:rPr>
        <w:t>ilnika</w:t>
      </w:r>
      <w:r w:rsidR="004F6ECB">
        <w:rPr>
          <w:color w:val="000000"/>
          <w:szCs w:val="24"/>
        </w:rPr>
        <w:t xml:space="preserve">, ukupan broj bodova, </w:t>
      </w:r>
      <w:r w:rsidR="00B30D7D" w:rsidRPr="00692EE9">
        <w:rPr>
          <w:color w:val="000000"/>
          <w:szCs w:val="24"/>
        </w:rPr>
        <w:t>objekt, odgojno-obrazovne skupine</w:t>
      </w:r>
      <w:r w:rsidR="004F6ECB">
        <w:rPr>
          <w:color w:val="000000"/>
          <w:szCs w:val="24"/>
        </w:rPr>
        <w:t xml:space="preserve"> te </w:t>
      </w:r>
      <w:r w:rsidR="00B30D7D" w:rsidRPr="00692EE9">
        <w:rPr>
          <w:color w:val="000000"/>
          <w:szCs w:val="24"/>
        </w:rPr>
        <w:t>program za uključivanje djeteta</w:t>
      </w:r>
      <w:r w:rsidRPr="00692EE9">
        <w:rPr>
          <w:color w:val="000000"/>
          <w:szCs w:val="24"/>
        </w:rPr>
        <w:t>;</w:t>
      </w:r>
      <w:r w:rsidR="006644C2">
        <w:rPr>
          <w:color w:val="000000"/>
          <w:szCs w:val="24"/>
        </w:rPr>
        <w:t xml:space="preserve"> </w:t>
      </w:r>
    </w:p>
    <w:p w14:paraId="3CDB3ED0" w14:textId="6AF3E931" w:rsidR="00E00B67" w:rsidRPr="00517C1B" w:rsidRDefault="00DE569F" w:rsidP="006A5C5A">
      <w:pPr>
        <w:pStyle w:val="Tijeloteksta"/>
        <w:ind w:firstLine="720"/>
        <w:rPr>
          <w:szCs w:val="24"/>
        </w:rPr>
      </w:pPr>
      <w:r w:rsidRPr="00517C1B">
        <w:rPr>
          <w:szCs w:val="24"/>
        </w:rPr>
        <w:t xml:space="preserve">- </w:t>
      </w:r>
      <w:r w:rsidR="006644C2" w:rsidRPr="00517C1B">
        <w:rPr>
          <w:szCs w:val="24"/>
        </w:rPr>
        <w:t>dostavlja Upravnom vijeću izvješće</w:t>
      </w:r>
      <w:r w:rsidRPr="00517C1B">
        <w:t xml:space="preserve"> o utvrđenim konačnim rezultatima upisa djece;</w:t>
      </w:r>
    </w:p>
    <w:p w14:paraId="3A7D9232" w14:textId="0EAFEB7C" w:rsidR="00FA2AAD" w:rsidRPr="00ED2B08" w:rsidRDefault="00FA2AAD" w:rsidP="006A5C5A">
      <w:pPr>
        <w:pStyle w:val="Tijeloteksta"/>
        <w:ind w:firstLine="720"/>
        <w:rPr>
          <w:szCs w:val="24"/>
        </w:rPr>
      </w:pPr>
      <w:r w:rsidRPr="00517C1B">
        <w:rPr>
          <w:szCs w:val="24"/>
        </w:rPr>
        <w:t xml:space="preserve">- utvrđuje i vodi Listu prednosti za upis djece u Dječji vrtić tijekom pedagoške godine; </w:t>
      </w:r>
    </w:p>
    <w:p w14:paraId="61C6D135" w14:textId="77777777" w:rsidR="00C307EA" w:rsidRPr="00ED2B08" w:rsidRDefault="00FD392C" w:rsidP="00C307EA">
      <w:pPr>
        <w:pStyle w:val="Tijeloteksta"/>
        <w:ind w:firstLine="720"/>
      </w:pPr>
      <w:r w:rsidRPr="00ED2B08">
        <w:t xml:space="preserve">- </w:t>
      </w:r>
      <w:r w:rsidR="00D862CB" w:rsidRPr="00ED2B08">
        <w:t>vodi zapisnik o svom radu</w:t>
      </w:r>
      <w:r w:rsidR="00203ECF" w:rsidRPr="00ED2B08">
        <w:t>.</w:t>
      </w:r>
    </w:p>
    <w:p w14:paraId="598E57D9" w14:textId="7BD0B780" w:rsidR="004626C3" w:rsidRPr="0052032F" w:rsidRDefault="00B74A5D">
      <w:pPr>
        <w:pStyle w:val="Tijeloteksta"/>
        <w:ind w:firstLine="720"/>
      </w:pPr>
      <w:r w:rsidRPr="00ED2B08">
        <w:t>Prema</w:t>
      </w:r>
      <w:r w:rsidR="004626C3" w:rsidRPr="00ED2B08">
        <w:t xml:space="preserve"> potrebi, </w:t>
      </w:r>
      <w:r w:rsidR="00666856" w:rsidRPr="00517C1B">
        <w:t xml:space="preserve">tehničku podršku u radu </w:t>
      </w:r>
      <w:r w:rsidR="00435349" w:rsidRPr="00ED2B08">
        <w:t>S</w:t>
      </w:r>
      <w:r w:rsidR="004626C3" w:rsidRPr="00ED2B08">
        <w:t>tručno</w:t>
      </w:r>
      <w:r w:rsidR="00FF1955" w:rsidRPr="00517C1B">
        <w:t>m</w:t>
      </w:r>
      <w:r w:rsidR="004626C3" w:rsidRPr="00ED2B08">
        <w:t xml:space="preserve"> povjerenstv</w:t>
      </w:r>
      <w:r w:rsidR="00FF1955" w:rsidRPr="00517C1B">
        <w:t>u</w:t>
      </w:r>
      <w:r w:rsidR="004626C3" w:rsidRPr="00ED2B08">
        <w:t xml:space="preserve"> </w:t>
      </w:r>
      <w:r w:rsidRPr="00517C1B">
        <w:t>mo</w:t>
      </w:r>
      <w:r w:rsidR="00FF1955" w:rsidRPr="00517C1B">
        <w:t>gu</w:t>
      </w:r>
      <w:r w:rsidRPr="00ED2B08">
        <w:t xml:space="preserve"> </w:t>
      </w:r>
      <w:r w:rsidR="004626C3" w:rsidRPr="00517C1B">
        <w:t>pruža</w:t>
      </w:r>
      <w:r w:rsidRPr="00517C1B">
        <w:t>ti</w:t>
      </w:r>
      <w:r w:rsidR="00435349" w:rsidRPr="00517C1B">
        <w:t xml:space="preserve"> </w:t>
      </w:r>
      <w:r w:rsidR="00FF1955" w:rsidRPr="00517C1B">
        <w:t>radnici</w:t>
      </w:r>
      <w:r w:rsidR="00C14D79" w:rsidRPr="00517C1B">
        <w:t xml:space="preserve"> </w:t>
      </w:r>
      <w:r w:rsidR="00666856" w:rsidRPr="00517C1B">
        <w:t xml:space="preserve"> Dječjeg vrtića zaposleni na administrativno-računovodstvenim poslovima</w:t>
      </w:r>
      <w:r w:rsidR="00D93D8C" w:rsidRPr="00ED2B08">
        <w:t xml:space="preserve">, </w:t>
      </w:r>
      <w:r w:rsidR="00D93D8C">
        <w:t>o čemu odlučuje ravnatelj</w:t>
      </w:r>
      <w:r w:rsidR="00435349">
        <w:t>.</w:t>
      </w:r>
    </w:p>
    <w:p w14:paraId="6B3D2F04" w14:textId="77777777" w:rsidR="001B20AC" w:rsidRPr="0052032F" w:rsidRDefault="001B20AC" w:rsidP="00EC4076">
      <w:pPr>
        <w:pStyle w:val="Tijeloteksta"/>
        <w:ind w:left="720"/>
      </w:pPr>
    </w:p>
    <w:p w14:paraId="2541A550" w14:textId="77777777" w:rsidR="00723F78" w:rsidRPr="0052032F" w:rsidRDefault="00723F78" w:rsidP="00723F78">
      <w:pPr>
        <w:jc w:val="both"/>
        <w:rPr>
          <w:rFonts w:ascii="Times New Roman" w:hAnsi="Times New Roman"/>
          <w:b/>
          <w:bCs/>
          <w:color w:val="000000"/>
          <w:szCs w:val="24"/>
          <w:lang w:val="hr-HR"/>
        </w:rPr>
      </w:pPr>
      <w:r w:rsidRPr="0052032F">
        <w:rPr>
          <w:rFonts w:ascii="Times New Roman" w:hAnsi="Times New Roman"/>
          <w:b/>
          <w:bCs/>
          <w:color w:val="000000"/>
          <w:szCs w:val="24"/>
          <w:lang w:val="hr-HR"/>
        </w:rPr>
        <w:t xml:space="preserve">5. Zahtjev za upis </w:t>
      </w:r>
      <w:r w:rsidR="00885804" w:rsidRPr="0052032F">
        <w:rPr>
          <w:rFonts w:ascii="Times New Roman" w:hAnsi="Times New Roman"/>
          <w:b/>
          <w:bCs/>
          <w:color w:val="000000"/>
          <w:szCs w:val="24"/>
          <w:lang w:val="hr-HR"/>
        </w:rPr>
        <w:t xml:space="preserve">djeteta </w:t>
      </w:r>
      <w:r w:rsidRPr="0052032F">
        <w:rPr>
          <w:rFonts w:ascii="Times New Roman" w:hAnsi="Times New Roman"/>
          <w:b/>
          <w:bCs/>
          <w:color w:val="000000"/>
          <w:szCs w:val="24"/>
          <w:lang w:val="hr-HR"/>
        </w:rPr>
        <w:t>i upisna dokumentacija</w:t>
      </w:r>
    </w:p>
    <w:p w14:paraId="626FC773" w14:textId="77777777" w:rsidR="00723F78" w:rsidRPr="0052032F" w:rsidRDefault="00723F78" w:rsidP="00723F78">
      <w:pPr>
        <w:jc w:val="both"/>
        <w:rPr>
          <w:rFonts w:ascii="Times New Roman" w:hAnsi="Times New Roman"/>
          <w:b/>
          <w:bCs/>
          <w:color w:val="000000"/>
          <w:szCs w:val="24"/>
          <w:lang w:val="hr-HR"/>
        </w:rPr>
      </w:pPr>
    </w:p>
    <w:p w14:paraId="75437B5D" w14:textId="6584BFF1" w:rsidR="00723F78" w:rsidRPr="0052032F" w:rsidRDefault="00723F78" w:rsidP="00723F78">
      <w:pPr>
        <w:jc w:val="center"/>
        <w:rPr>
          <w:rFonts w:ascii="Times New Roman" w:hAnsi="Times New Roman"/>
          <w:b/>
          <w:color w:val="000000"/>
          <w:szCs w:val="24"/>
          <w:lang w:val="hr-HR"/>
        </w:rPr>
      </w:pPr>
      <w:bookmarkStart w:id="22" w:name="_Hlk130782354"/>
      <w:r w:rsidRPr="0052032F">
        <w:rPr>
          <w:rFonts w:ascii="Times New Roman" w:hAnsi="Times New Roman"/>
          <w:b/>
          <w:color w:val="000000"/>
          <w:szCs w:val="24"/>
          <w:lang w:val="hr-HR"/>
        </w:rPr>
        <w:t>Članak 1</w:t>
      </w:r>
      <w:r w:rsidR="00D6249C">
        <w:rPr>
          <w:rFonts w:ascii="Times New Roman" w:hAnsi="Times New Roman"/>
          <w:b/>
          <w:color w:val="000000"/>
          <w:szCs w:val="24"/>
          <w:lang w:val="hr-HR"/>
        </w:rPr>
        <w:t>5</w:t>
      </w:r>
      <w:r w:rsidRPr="0052032F">
        <w:rPr>
          <w:rFonts w:ascii="Times New Roman" w:hAnsi="Times New Roman"/>
          <w:b/>
          <w:color w:val="000000"/>
          <w:szCs w:val="24"/>
          <w:lang w:val="hr-HR"/>
        </w:rPr>
        <w:t>.</w:t>
      </w:r>
    </w:p>
    <w:bookmarkEnd w:id="22"/>
    <w:p w14:paraId="38E090E7" w14:textId="77777777" w:rsidR="00723F78" w:rsidRPr="0052032F" w:rsidRDefault="00723F78" w:rsidP="00723F78">
      <w:pPr>
        <w:jc w:val="both"/>
        <w:rPr>
          <w:rFonts w:ascii="Times New Roman" w:hAnsi="Times New Roman"/>
          <w:color w:val="000000"/>
          <w:szCs w:val="24"/>
          <w:highlight w:val="yellow"/>
          <w:lang w:val="hr-HR"/>
        </w:rPr>
      </w:pPr>
    </w:p>
    <w:p w14:paraId="1A23B9F9" w14:textId="01EA9B55" w:rsidR="00723F78" w:rsidRPr="0052032F" w:rsidRDefault="00723F78" w:rsidP="00723F78">
      <w:pPr>
        <w:pStyle w:val="Tijeloteksta"/>
        <w:ind w:firstLine="720"/>
      </w:pPr>
      <w:r w:rsidRPr="0052032F">
        <w:t>Roditelj</w:t>
      </w:r>
      <w:r w:rsidR="00692EE9">
        <w:t>i</w:t>
      </w:r>
      <w:r w:rsidRPr="0052032F">
        <w:t xml:space="preserve"> djeteta podnos</w:t>
      </w:r>
      <w:r w:rsidR="00692EE9">
        <w:t>e</w:t>
      </w:r>
      <w:r w:rsidRPr="0052032F">
        <w:t xml:space="preserve"> zahtjev za upis djeteta </w:t>
      </w:r>
      <w:bookmarkStart w:id="23" w:name="_Hlk131056882"/>
      <w:r w:rsidRPr="0052032F">
        <w:t>u određeni program Dječjeg vrtića</w:t>
      </w:r>
      <w:bookmarkEnd w:id="23"/>
      <w:r w:rsidRPr="0052032F">
        <w:t>, u pravilu ako</w:t>
      </w:r>
      <w:r w:rsidR="00692EE9">
        <w:t xml:space="preserve"> na</w:t>
      </w:r>
      <w:r w:rsidRPr="0052032F">
        <w:t xml:space="preserve"> području </w:t>
      </w:r>
      <w:r w:rsidR="00692EE9">
        <w:t>gradske četvrti u</w:t>
      </w:r>
      <w:r w:rsidRPr="0052032F">
        <w:t xml:space="preserve"> kojem djeluje Dječji vrtić </w:t>
      </w:r>
      <w:r w:rsidR="00692EE9" w:rsidRPr="00EC4076">
        <w:rPr>
          <w:color w:val="000000"/>
          <w:szCs w:val="24"/>
          <w:lang w:eastAsia="hr-HR"/>
        </w:rPr>
        <w:t>ima</w:t>
      </w:r>
      <w:r w:rsidR="00692EE9">
        <w:rPr>
          <w:color w:val="000000"/>
          <w:szCs w:val="24"/>
          <w:lang w:eastAsia="hr-HR"/>
        </w:rPr>
        <w:t>ju</w:t>
      </w:r>
      <w:r w:rsidR="00692EE9" w:rsidRPr="00EC4076">
        <w:rPr>
          <w:color w:val="000000"/>
          <w:szCs w:val="24"/>
          <w:lang w:eastAsia="hr-HR"/>
        </w:rPr>
        <w:t xml:space="preserve"> prebivalište ili boravište</w:t>
      </w:r>
      <w:r w:rsidR="00692EE9" w:rsidRPr="0052032F">
        <w:t xml:space="preserve"> </w:t>
      </w:r>
      <w:r w:rsidRPr="0052032F">
        <w:t>ili ako ima</w:t>
      </w:r>
      <w:r w:rsidR="00692EE9">
        <w:t>ju</w:t>
      </w:r>
      <w:r w:rsidRPr="0052032F">
        <w:t xml:space="preserve"> interes za izabrani verificirani program koji Dječji vrtić nudi.</w:t>
      </w:r>
    </w:p>
    <w:p w14:paraId="57888250" w14:textId="5979A8C1" w:rsidR="00EC2855" w:rsidRPr="0052032F" w:rsidRDefault="00EC2855" w:rsidP="00723F78">
      <w:pPr>
        <w:suppressAutoHyphens/>
        <w:ind w:firstLine="720"/>
        <w:jc w:val="both"/>
        <w:rPr>
          <w:rFonts w:ascii="Times New Roman" w:hAnsi="Times New Roman"/>
          <w:color w:val="000000"/>
          <w:szCs w:val="24"/>
          <w:lang w:val="hr-HR" w:eastAsia="hr-HR"/>
        </w:rPr>
      </w:pPr>
      <w:r w:rsidRPr="0052032F">
        <w:rPr>
          <w:rFonts w:ascii="Times New Roman" w:hAnsi="Times New Roman"/>
          <w:color w:val="000000"/>
          <w:szCs w:val="24"/>
          <w:lang w:val="hr-HR" w:eastAsia="hr-HR"/>
        </w:rPr>
        <w:t xml:space="preserve">Zahtjev za upis djeteta s priloženom upisnom dokumentacijom </w:t>
      </w:r>
      <w:bookmarkStart w:id="24" w:name="_Hlk131060951"/>
      <w:r w:rsidRPr="0052032F">
        <w:rPr>
          <w:rFonts w:ascii="Times New Roman" w:hAnsi="Times New Roman"/>
          <w:color w:val="000000"/>
          <w:szCs w:val="24"/>
          <w:lang w:val="hr-HR" w:eastAsia="hr-HR"/>
        </w:rPr>
        <w:t>roditelj</w:t>
      </w:r>
      <w:r w:rsidR="00692EE9">
        <w:rPr>
          <w:rFonts w:ascii="Times New Roman" w:hAnsi="Times New Roman"/>
          <w:color w:val="000000"/>
          <w:szCs w:val="24"/>
          <w:lang w:val="hr-HR" w:eastAsia="hr-HR"/>
        </w:rPr>
        <w:t>i</w:t>
      </w:r>
      <w:r w:rsidRPr="0052032F">
        <w:rPr>
          <w:rFonts w:ascii="Times New Roman" w:hAnsi="Times New Roman"/>
          <w:color w:val="000000"/>
          <w:szCs w:val="24"/>
          <w:lang w:val="hr-HR" w:eastAsia="hr-HR"/>
        </w:rPr>
        <w:t xml:space="preserve"> podnos</w:t>
      </w:r>
      <w:r w:rsidR="00692EE9">
        <w:rPr>
          <w:rFonts w:ascii="Times New Roman" w:hAnsi="Times New Roman"/>
          <w:color w:val="000000"/>
          <w:szCs w:val="24"/>
          <w:lang w:val="hr-HR" w:eastAsia="hr-HR"/>
        </w:rPr>
        <w:t>e</w:t>
      </w:r>
      <w:r w:rsidRPr="0052032F">
        <w:rPr>
          <w:rFonts w:ascii="Times New Roman" w:hAnsi="Times New Roman"/>
          <w:color w:val="000000"/>
          <w:szCs w:val="24"/>
          <w:lang w:val="hr-HR" w:eastAsia="hr-HR"/>
        </w:rPr>
        <w:t xml:space="preserve"> </w:t>
      </w:r>
      <w:bookmarkEnd w:id="24"/>
      <w:r w:rsidR="002066C0" w:rsidRPr="0052032F">
        <w:rPr>
          <w:rFonts w:ascii="Times New Roman" w:hAnsi="Times New Roman"/>
          <w:color w:val="000000"/>
          <w:szCs w:val="24"/>
          <w:lang w:val="hr-HR" w:eastAsia="hr-HR"/>
        </w:rPr>
        <w:t xml:space="preserve">u roku i </w:t>
      </w:r>
      <w:r w:rsidRPr="0052032F">
        <w:rPr>
          <w:rFonts w:ascii="Times New Roman" w:hAnsi="Times New Roman"/>
          <w:color w:val="000000"/>
          <w:szCs w:val="24"/>
          <w:lang w:val="hr-HR" w:eastAsia="hr-HR"/>
        </w:rPr>
        <w:t>na način kako je utvrđeno u zajedničkoj obavijesti o upisu djece u gradske dječje vrtiće za pedagošku godinu iz članka 2. ovog</w:t>
      </w:r>
      <w:r w:rsidR="00A825D7">
        <w:rPr>
          <w:rFonts w:ascii="Times New Roman" w:hAnsi="Times New Roman"/>
          <w:color w:val="000000"/>
          <w:szCs w:val="24"/>
          <w:lang w:val="hr-HR" w:eastAsia="hr-HR"/>
        </w:rPr>
        <w:t>a</w:t>
      </w:r>
      <w:r w:rsidRPr="0052032F">
        <w:rPr>
          <w:rFonts w:ascii="Times New Roman" w:hAnsi="Times New Roman"/>
          <w:color w:val="000000"/>
          <w:szCs w:val="24"/>
          <w:lang w:val="hr-HR" w:eastAsia="hr-HR"/>
        </w:rPr>
        <w:t xml:space="preserve"> pravilnika. </w:t>
      </w:r>
    </w:p>
    <w:p w14:paraId="2AFC0D15" w14:textId="111CB039" w:rsidR="002066C0" w:rsidRPr="0052032F" w:rsidRDefault="002066C0" w:rsidP="00723F78">
      <w:pPr>
        <w:suppressAutoHyphens/>
        <w:ind w:firstLine="720"/>
        <w:jc w:val="both"/>
        <w:rPr>
          <w:rFonts w:ascii="Times New Roman" w:hAnsi="Times New Roman"/>
          <w:color w:val="000000"/>
          <w:szCs w:val="24"/>
          <w:lang w:val="hr-HR" w:eastAsia="hr-HR"/>
        </w:rPr>
      </w:pPr>
      <w:r w:rsidRPr="0052032F">
        <w:rPr>
          <w:rFonts w:ascii="Times New Roman" w:hAnsi="Times New Roman"/>
          <w:color w:val="000000"/>
          <w:szCs w:val="24"/>
          <w:lang w:val="hr-HR" w:eastAsia="hr-HR"/>
        </w:rPr>
        <w:t xml:space="preserve">Zahtjevi </w:t>
      </w:r>
      <w:r w:rsidR="0049069E">
        <w:rPr>
          <w:rFonts w:ascii="Times New Roman" w:hAnsi="Times New Roman"/>
          <w:color w:val="000000"/>
          <w:szCs w:val="24"/>
          <w:lang w:val="hr-HR" w:eastAsia="hr-HR"/>
        </w:rPr>
        <w:t>dostavljeni</w:t>
      </w:r>
      <w:r w:rsidRPr="0052032F">
        <w:rPr>
          <w:rFonts w:ascii="Times New Roman" w:hAnsi="Times New Roman"/>
          <w:color w:val="000000"/>
          <w:szCs w:val="24"/>
          <w:lang w:val="hr-HR" w:eastAsia="hr-HR"/>
        </w:rPr>
        <w:t xml:space="preserve"> nakon </w:t>
      </w:r>
      <w:r w:rsidR="0049069E">
        <w:rPr>
          <w:rFonts w:ascii="Times New Roman" w:hAnsi="Times New Roman"/>
          <w:color w:val="000000"/>
          <w:szCs w:val="24"/>
          <w:lang w:val="hr-HR" w:eastAsia="hr-HR"/>
        </w:rPr>
        <w:t>is</w:t>
      </w:r>
      <w:r w:rsidR="00290D73" w:rsidRPr="0052032F">
        <w:rPr>
          <w:rFonts w:ascii="Times New Roman" w:hAnsi="Times New Roman"/>
          <w:color w:val="000000"/>
          <w:szCs w:val="24"/>
          <w:lang w:val="hr-HR" w:eastAsia="hr-HR"/>
        </w:rPr>
        <w:t xml:space="preserve">teka </w:t>
      </w:r>
      <w:r w:rsidR="0049069E">
        <w:rPr>
          <w:rFonts w:ascii="Times New Roman" w:hAnsi="Times New Roman"/>
          <w:color w:val="000000"/>
          <w:szCs w:val="24"/>
          <w:lang w:val="hr-HR" w:eastAsia="hr-HR"/>
        </w:rPr>
        <w:t>upis</w:t>
      </w:r>
      <w:r w:rsidR="00654D22" w:rsidRPr="0052032F">
        <w:rPr>
          <w:rFonts w:ascii="Times New Roman" w:hAnsi="Times New Roman"/>
          <w:color w:val="000000"/>
          <w:szCs w:val="24"/>
          <w:lang w:val="hr-HR" w:eastAsia="hr-HR"/>
        </w:rPr>
        <w:t xml:space="preserve">nog </w:t>
      </w:r>
      <w:r w:rsidRPr="0052032F">
        <w:rPr>
          <w:rFonts w:ascii="Times New Roman" w:hAnsi="Times New Roman"/>
          <w:color w:val="000000"/>
          <w:szCs w:val="24"/>
          <w:lang w:val="hr-HR" w:eastAsia="hr-HR"/>
        </w:rPr>
        <w:t xml:space="preserve">roka </w:t>
      </w:r>
      <w:r w:rsidR="00654D22" w:rsidRPr="0052032F">
        <w:rPr>
          <w:rFonts w:ascii="Times New Roman" w:hAnsi="Times New Roman"/>
          <w:color w:val="000000"/>
          <w:szCs w:val="24"/>
          <w:lang w:val="hr-HR" w:eastAsia="hr-HR"/>
        </w:rPr>
        <w:t xml:space="preserve">i zahtjevi s nepotpunom </w:t>
      </w:r>
      <w:r w:rsidR="007A6AF6" w:rsidRPr="0052032F">
        <w:rPr>
          <w:rFonts w:ascii="Times New Roman" w:hAnsi="Times New Roman"/>
          <w:color w:val="000000"/>
          <w:szCs w:val="24"/>
          <w:lang w:val="hr-HR" w:eastAsia="hr-HR"/>
        </w:rPr>
        <w:t xml:space="preserve">osnovnom upisnom dokumentacijom </w:t>
      </w:r>
      <w:r w:rsidRPr="0052032F">
        <w:rPr>
          <w:rFonts w:ascii="Times New Roman" w:hAnsi="Times New Roman"/>
          <w:color w:val="000000"/>
          <w:szCs w:val="24"/>
          <w:lang w:val="hr-HR" w:eastAsia="hr-HR"/>
        </w:rPr>
        <w:t>neće se razmatrati.</w:t>
      </w:r>
    </w:p>
    <w:p w14:paraId="228EA630" w14:textId="6E8826F1" w:rsidR="00F923D9" w:rsidRPr="0052032F" w:rsidRDefault="007A6AF6" w:rsidP="007A6AF6">
      <w:pPr>
        <w:suppressAutoHyphens/>
        <w:ind w:firstLine="720"/>
        <w:jc w:val="both"/>
        <w:rPr>
          <w:rFonts w:ascii="Times New Roman" w:hAnsi="Times New Roman"/>
          <w:iCs/>
          <w:spacing w:val="-3"/>
          <w:szCs w:val="24"/>
          <w:lang w:val="hr-HR"/>
        </w:rPr>
      </w:pPr>
      <w:r w:rsidRPr="0052032F">
        <w:rPr>
          <w:rFonts w:ascii="Times New Roman" w:hAnsi="Times New Roman"/>
          <w:color w:val="000000"/>
          <w:szCs w:val="24"/>
          <w:lang w:val="hr-HR" w:eastAsia="hr-HR"/>
        </w:rPr>
        <w:t xml:space="preserve">Zahtjevi s </w:t>
      </w:r>
      <w:r w:rsidR="00F923D9" w:rsidRPr="0052032F">
        <w:rPr>
          <w:rFonts w:ascii="Times New Roman" w:hAnsi="Times New Roman"/>
          <w:color w:val="000000"/>
          <w:szCs w:val="24"/>
          <w:lang w:val="hr-HR" w:eastAsia="hr-HR"/>
        </w:rPr>
        <w:t xml:space="preserve">nepotpunom dokumentacijom </w:t>
      </w:r>
      <w:r w:rsidR="003F0C1A" w:rsidRPr="0052032F">
        <w:rPr>
          <w:rFonts w:ascii="Times New Roman" w:hAnsi="Times New Roman"/>
          <w:iCs/>
          <w:spacing w:val="-3"/>
          <w:szCs w:val="24"/>
          <w:lang w:val="hr-HR"/>
        </w:rPr>
        <w:t xml:space="preserve">kojom se dokazuju činjenice </w:t>
      </w:r>
      <w:r w:rsidR="006374F8" w:rsidRPr="0052032F">
        <w:rPr>
          <w:rFonts w:ascii="Times New Roman" w:hAnsi="Times New Roman"/>
          <w:iCs/>
          <w:spacing w:val="-3"/>
          <w:szCs w:val="24"/>
          <w:lang w:val="hr-HR"/>
        </w:rPr>
        <w:t>iz član</w:t>
      </w:r>
      <w:r w:rsidR="00D558C8">
        <w:rPr>
          <w:rFonts w:ascii="Times New Roman" w:hAnsi="Times New Roman"/>
          <w:iCs/>
          <w:spacing w:val="-3"/>
          <w:szCs w:val="24"/>
          <w:lang w:val="hr-HR"/>
        </w:rPr>
        <w:t>a</w:t>
      </w:r>
      <w:r w:rsidR="006374F8" w:rsidRPr="0052032F">
        <w:rPr>
          <w:rFonts w:ascii="Times New Roman" w:hAnsi="Times New Roman"/>
          <w:iCs/>
          <w:spacing w:val="-3"/>
          <w:szCs w:val="24"/>
          <w:lang w:val="hr-HR"/>
        </w:rPr>
        <w:t xml:space="preserve">ka </w:t>
      </w:r>
      <w:r w:rsidR="00D558C8">
        <w:rPr>
          <w:rFonts w:ascii="Times New Roman" w:hAnsi="Times New Roman"/>
          <w:iCs/>
          <w:spacing w:val="-3"/>
          <w:szCs w:val="24"/>
          <w:lang w:val="hr-HR"/>
        </w:rPr>
        <w:t>7., 8.</w:t>
      </w:r>
      <w:r w:rsidR="00D6249C">
        <w:rPr>
          <w:rFonts w:ascii="Times New Roman" w:hAnsi="Times New Roman"/>
          <w:iCs/>
          <w:spacing w:val="-3"/>
          <w:szCs w:val="24"/>
          <w:lang w:val="hr-HR"/>
        </w:rPr>
        <w:t>,</w:t>
      </w:r>
      <w:r w:rsidR="00D558C8">
        <w:rPr>
          <w:rFonts w:ascii="Times New Roman" w:hAnsi="Times New Roman"/>
          <w:iCs/>
          <w:spacing w:val="-3"/>
          <w:szCs w:val="24"/>
          <w:lang w:val="hr-HR"/>
        </w:rPr>
        <w:t xml:space="preserve"> 9.</w:t>
      </w:r>
      <w:r w:rsidR="006374F8" w:rsidRPr="0052032F">
        <w:rPr>
          <w:rFonts w:ascii="Times New Roman" w:hAnsi="Times New Roman"/>
          <w:iCs/>
          <w:spacing w:val="-3"/>
          <w:szCs w:val="24"/>
          <w:lang w:val="hr-HR"/>
        </w:rPr>
        <w:t xml:space="preserve"> </w:t>
      </w:r>
      <w:r w:rsidR="00D6249C">
        <w:rPr>
          <w:rFonts w:ascii="Times New Roman" w:hAnsi="Times New Roman"/>
          <w:iCs/>
          <w:spacing w:val="-3"/>
          <w:szCs w:val="24"/>
          <w:lang w:val="hr-HR"/>
        </w:rPr>
        <w:t xml:space="preserve"> i 10. </w:t>
      </w:r>
      <w:r w:rsidR="003F0C1A" w:rsidRPr="0052032F">
        <w:rPr>
          <w:rFonts w:ascii="Times New Roman" w:hAnsi="Times New Roman"/>
          <w:iCs/>
          <w:spacing w:val="-3"/>
          <w:szCs w:val="24"/>
          <w:lang w:val="hr-HR"/>
        </w:rPr>
        <w:t xml:space="preserve">bitne za ostvarivanje prednosti pri upisu bodovat će se temeljem dokumentacije </w:t>
      </w:r>
      <w:r w:rsidR="00CD22FE" w:rsidRPr="0052032F">
        <w:rPr>
          <w:rFonts w:ascii="Times New Roman" w:hAnsi="Times New Roman"/>
          <w:iCs/>
          <w:spacing w:val="-3"/>
          <w:szCs w:val="24"/>
          <w:lang w:val="hr-HR"/>
        </w:rPr>
        <w:t xml:space="preserve">priložene </w:t>
      </w:r>
      <w:r w:rsidR="003F0C1A" w:rsidRPr="0052032F">
        <w:rPr>
          <w:rFonts w:ascii="Times New Roman" w:hAnsi="Times New Roman"/>
          <w:iCs/>
          <w:spacing w:val="-3"/>
          <w:szCs w:val="24"/>
          <w:lang w:val="hr-HR"/>
        </w:rPr>
        <w:t>u upisnom roku.</w:t>
      </w:r>
    </w:p>
    <w:p w14:paraId="558A44D2" w14:textId="531F66CE" w:rsidR="00215129" w:rsidRDefault="0049069E" w:rsidP="007A6AF6">
      <w:pPr>
        <w:suppressAutoHyphens/>
        <w:ind w:firstLine="720"/>
        <w:jc w:val="both"/>
        <w:rPr>
          <w:rFonts w:ascii="Times New Roman" w:hAnsi="Times New Roman"/>
          <w:iCs/>
          <w:spacing w:val="-3"/>
          <w:szCs w:val="24"/>
          <w:lang w:val="hr-HR"/>
        </w:rPr>
      </w:pPr>
      <w:r>
        <w:rPr>
          <w:rFonts w:ascii="Times New Roman" w:hAnsi="Times New Roman"/>
          <w:iCs/>
          <w:spacing w:val="-3"/>
          <w:szCs w:val="24"/>
          <w:lang w:val="hr-HR"/>
        </w:rPr>
        <w:t>U</w:t>
      </w:r>
      <w:r w:rsidR="00CD22FE" w:rsidRPr="0052032F">
        <w:rPr>
          <w:rFonts w:ascii="Times New Roman" w:hAnsi="Times New Roman"/>
          <w:iCs/>
          <w:spacing w:val="-3"/>
          <w:szCs w:val="24"/>
          <w:lang w:val="hr-HR"/>
        </w:rPr>
        <w:t xml:space="preserve">pisna dokumentacija </w:t>
      </w:r>
      <w:r>
        <w:rPr>
          <w:rFonts w:ascii="Times New Roman" w:hAnsi="Times New Roman"/>
          <w:iCs/>
          <w:spacing w:val="-3"/>
          <w:szCs w:val="24"/>
          <w:lang w:val="hr-HR"/>
        </w:rPr>
        <w:t xml:space="preserve">dostavljena </w:t>
      </w:r>
      <w:r w:rsidR="00215129" w:rsidRPr="0052032F">
        <w:rPr>
          <w:rFonts w:ascii="Times New Roman" w:hAnsi="Times New Roman"/>
          <w:iCs/>
          <w:spacing w:val="-3"/>
          <w:szCs w:val="24"/>
          <w:lang w:val="hr-HR"/>
        </w:rPr>
        <w:t xml:space="preserve">nakon </w:t>
      </w:r>
      <w:r>
        <w:rPr>
          <w:rFonts w:ascii="Times New Roman" w:hAnsi="Times New Roman"/>
          <w:iCs/>
          <w:spacing w:val="-3"/>
          <w:szCs w:val="24"/>
          <w:lang w:val="hr-HR"/>
        </w:rPr>
        <w:t>is</w:t>
      </w:r>
      <w:r w:rsidR="00215129" w:rsidRPr="0052032F">
        <w:rPr>
          <w:rFonts w:ascii="Times New Roman" w:hAnsi="Times New Roman"/>
          <w:iCs/>
          <w:spacing w:val="-3"/>
          <w:szCs w:val="24"/>
          <w:lang w:val="hr-HR"/>
        </w:rPr>
        <w:t xml:space="preserve">teka upisnog roka </w:t>
      </w:r>
      <w:r w:rsidR="00CD22FE" w:rsidRPr="0052032F">
        <w:rPr>
          <w:rFonts w:ascii="Times New Roman" w:hAnsi="Times New Roman"/>
          <w:iCs/>
          <w:spacing w:val="-3"/>
          <w:szCs w:val="24"/>
          <w:lang w:val="hr-HR"/>
        </w:rPr>
        <w:t>neće se razmatrati.</w:t>
      </w:r>
    </w:p>
    <w:p w14:paraId="7CC0DA82" w14:textId="33D76871" w:rsidR="003866AE" w:rsidRPr="0052032F" w:rsidRDefault="003866AE" w:rsidP="0049069E">
      <w:pPr>
        <w:suppressAutoHyphens/>
        <w:ind w:firstLine="720"/>
        <w:jc w:val="both"/>
        <w:rPr>
          <w:rFonts w:ascii="Times New Roman" w:hAnsi="Times New Roman"/>
          <w:color w:val="000000"/>
          <w:szCs w:val="24"/>
          <w:highlight w:val="yellow"/>
          <w:lang w:val="hr-HR" w:eastAsia="hr-HR"/>
        </w:rPr>
      </w:pPr>
      <w:r w:rsidRPr="0052032F">
        <w:rPr>
          <w:rFonts w:ascii="Times New Roman" w:hAnsi="Times New Roman"/>
          <w:color w:val="000000"/>
          <w:szCs w:val="24"/>
          <w:lang w:val="hr-HR" w:eastAsia="hr-HR"/>
        </w:rPr>
        <w:t>Roditelj</w:t>
      </w:r>
      <w:r>
        <w:rPr>
          <w:rFonts w:ascii="Times New Roman" w:hAnsi="Times New Roman"/>
          <w:color w:val="000000"/>
          <w:szCs w:val="24"/>
          <w:lang w:val="hr-HR" w:eastAsia="hr-HR"/>
        </w:rPr>
        <w:t>i</w:t>
      </w:r>
      <w:r w:rsidRPr="0052032F">
        <w:rPr>
          <w:rFonts w:ascii="Times New Roman" w:hAnsi="Times New Roman"/>
          <w:color w:val="000000"/>
          <w:szCs w:val="24"/>
          <w:lang w:val="hr-HR" w:eastAsia="hr-HR"/>
        </w:rPr>
        <w:t xml:space="preserve"> koji na redovitim upisima </w:t>
      </w:r>
      <w:r>
        <w:rPr>
          <w:rFonts w:ascii="Times New Roman" w:hAnsi="Times New Roman"/>
          <w:color w:val="000000"/>
          <w:szCs w:val="24"/>
          <w:lang w:val="hr-HR" w:eastAsia="hr-HR"/>
        </w:rPr>
        <w:t xml:space="preserve">nisu </w:t>
      </w:r>
      <w:r w:rsidRPr="0052032F">
        <w:rPr>
          <w:rFonts w:ascii="Times New Roman" w:hAnsi="Times New Roman"/>
          <w:color w:val="000000"/>
          <w:szCs w:val="24"/>
          <w:lang w:val="hr-HR" w:eastAsia="hr-HR"/>
        </w:rPr>
        <w:t>pred</w:t>
      </w:r>
      <w:r>
        <w:rPr>
          <w:rFonts w:ascii="Times New Roman" w:hAnsi="Times New Roman"/>
          <w:color w:val="000000"/>
          <w:szCs w:val="24"/>
          <w:lang w:val="hr-HR" w:eastAsia="hr-HR"/>
        </w:rPr>
        <w:t>ali</w:t>
      </w:r>
      <w:r w:rsidRPr="0052032F">
        <w:rPr>
          <w:rFonts w:ascii="Times New Roman" w:hAnsi="Times New Roman"/>
          <w:color w:val="000000"/>
          <w:szCs w:val="24"/>
          <w:lang w:val="hr-HR" w:eastAsia="hr-HR"/>
        </w:rPr>
        <w:t xml:space="preserve"> Zahtjev za upis djeteta, ili čije dijete nije ostvarilo pravo upisa, isti može predati Dječjem vrtiću tijekom pedagoške godine na način da propisane obrasce preuzme s mrežne stranice Dječjeg vrtića </w:t>
      </w:r>
      <w:r w:rsidR="0049069E">
        <w:rPr>
          <w:rFonts w:ascii="Times New Roman" w:hAnsi="Times New Roman"/>
          <w:color w:val="000000"/>
          <w:szCs w:val="24"/>
          <w:lang w:val="hr-HR" w:eastAsia="hr-HR"/>
        </w:rPr>
        <w:t xml:space="preserve">te </w:t>
      </w:r>
      <w:r w:rsidRPr="0052032F">
        <w:rPr>
          <w:rFonts w:ascii="Times New Roman" w:hAnsi="Times New Roman"/>
          <w:color w:val="000000"/>
          <w:szCs w:val="24"/>
          <w:lang w:val="hr-HR" w:eastAsia="hr-HR"/>
        </w:rPr>
        <w:t>i</w:t>
      </w:r>
      <w:r w:rsidR="0049069E">
        <w:rPr>
          <w:rFonts w:ascii="Times New Roman" w:hAnsi="Times New Roman"/>
          <w:color w:val="000000"/>
          <w:szCs w:val="24"/>
          <w:lang w:val="hr-HR" w:eastAsia="hr-HR"/>
        </w:rPr>
        <w:t>h</w:t>
      </w:r>
      <w:r w:rsidRPr="0052032F">
        <w:rPr>
          <w:rFonts w:ascii="Times New Roman" w:hAnsi="Times New Roman"/>
          <w:color w:val="000000"/>
          <w:szCs w:val="24"/>
          <w:lang w:val="hr-HR" w:eastAsia="hr-HR"/>
        </w:rPr>
        <w:t xml:space="preserve"> ispunjene s priloženom upisnom dokumentacijom dostavi </w:t>
      </w:r>
      <w:r w:rsidRPr="003866AE">
        <w:rPr>
          <w:rFonts w:ascii="Times New Roman" w:hAnsi="Times New Roman"/>
          <w:color w:val="000000"/>
          <w:szCs w:val="24"/>
          <w:lang w:val="hr-HR" w:eastAsia="hr-HR"/>
        </w:rPr>
        <w:t>Dječjem vrtić</w:t>
      </w:r>
      <w:r w:rsidRPr="00C47199">
        <w:rPr>
          <w:rFonts w:ascii="Times New Roman" w:hAnsi="Times New Roman"/>
          <w:lang w:val="hr-HR"/>
        </w:rPr>
        <w:t>u, koji</w:t>
      </w:r>
      <w:r w:rsidRPr="00EC4076">
        <w:rPr>
          <w:rFonts w:ascii="Times New Roman" w:hAnsi="Times New Roman"/>
          <w:lang w:val="hr-HR"/>
        </w:rPr>
        <w:t xml:space="preserve"> će</w:t>
      </w:r>
      <w:r w:rsidRPr="00C47199">
        <w:rPr>
          <w:rFonts w:ascii="Times New Roman" w:hAnsi="Times New Roman"/>
          <w:lang w:val="hr-HR"/>
        </w:rPr>
        <w:t xml:space="preserve"> </w:t>
      </w:r>
      <w:r w:rsidRPr="003866AE">
        <w:rPr>
          <w:rFonts w:ascii="Times New Roman" w:hAnsi="Times New Roman"/>
          <w:color w:val="000000"/>
          <w:szCs w:val="24"/>
          <w:lang w:val="hr-HR" w:eastAsia="hr-HR"/>
        </w:rPr>
        <w:t xml:space="preserve">podatke </w:t>
      </w:r>
      <w:r>
        <w:rPr>
          <w:rFonts w:ascii="Times New Roman" w:hAnsi="Times New Roman"/>
          <w:color w:val="000000"/>
          <w:szCs w:val="24"/>
          <w:lang w:val="hr-HR" w:eastAsia="hr-HR"/>
        </w:rPr>
        <w:t xml:space="preserve">unijeti </w:t>
      </w:r>
      <w:r w:rsidRPr="003866AE">
        <w:rPr>
          <w:rFonts w:ascii="Times New Roman" w:hAnsi="Times New Roman"/>
          <w:color w:val="000000"/>
          <w:szCs w:val="24"/>
          <w:lang w:val="hr-HR" w:eastAsia="hr-HR"/>
        </w:rPr>
        <w:t>u aplika</w:t>
      </w:r>
      <w:r>
        <w:rPr>
          <w:rFonts w:ascii="Times New Roman" w:hAnsi="Times New Roman"/>
          <w:color w:val="000000"/>
          <w:szCs w:val="24"/>
          <w:lang w:val="hr-HR" w:eastAsia="hr-HR"/>
        </w:rPr>
        <w:t>tivni sustav</w:t>
      </w:r>
      <w:r w:rsidRPr="003866AE">
        <w:rPr>
          <w:rFonts w:ascii="Times New Roman" w:hAnsi="Times New Roman"/>
          <w:color w:val="000000"/>
          <w:szCs w:val="24"/>
          <w:lang w:val="hr-HR" w:eastAsia="hr-HR"/>
        </w:rPr>
        <w:t>.</w:t>
      </w:r>
    </w:p>
    <w:p w14:paraId="347F0DC6" w14:textId="77777777" w:rsidR="000C371B" w:rsidRPr="0052032F" w:rsidRDefault="000C371B" w:rsidP="00723F78">
      <w:pPr>
        <w:suppressAutoHyphens/>
        <w:ind w:firstLine="720"/>
        <w:jc w:val="both"/>
        <w:rPr>
          <w:rFonts w:ascii="Times New Roman" w:hAnsi="Times New Roman"/>
          <w:color w:val="000000"/>
          <w:szCs w:val="24"/>
          <w:lang w:val="hr-HR" w:eastAsia="hr-HR"/>
        </w:rPr>
      </w:pPr>
      <w:r w:rsidRPr="0052032F">
        <w:rPr>
          <w:rFonts w:ascii="Times New Roman" w:hAnsi="Times New Roman"/>
          <w:color w:val="000000"/>
          <w:szCs w:val="24"/>
          <w:lang w:val="hr-HR" w:eastAsia="hr-HR"/>
        </w:rPr>
        <w:t>Za točnost podataka odgovorne su osobe/institucije koje su izdale dokumente, odnosno podnositelj zahtjeva</w:t>
      </w:r>
      <w:r w:rsidR="00F923D9" w:rsidRPr="0052032F">
        <w:rPr>
          <w:rFonts w:ascii="Times New Roman" w:hAnsi="Times New Roman"/>
          <w:color w:val="000000"/>
          <w:szCs w:val="24"/>
          <w:lang w:val="hr-HR" w:eastAsia="hr-HR"/>
        </w:rPr>
        <w:t xml:space="preserve"> za upis djeteta</w:t>
      </w:r>
      <w:r w:rsidR="008B5C06" w:rsidRPr="0052032F">
        <w:rPr>
          <w:rFonts w:ascii="Times New Roman" w:hAnsi="Times New Roman"/>
          <w:color w:val="000000"/>
          <w:szCs w:val="24"/>
          <w:lang w:val="hr-HR" w:eastAsia="hr-HR"/>
        </w:rPr>
        <w:t>.</w:t>
      </w:r>
    </w:p>
    <w:p w14:paraId="54CECD87" w14:textId="77777777" w:rsidR="002423E4" w:rsidRPr="0052032F" w:rsidRDefault="002423E4" w:rsidP="00D14A4A">
      <w:pPr>
        <w:suppressAutoHyphens/>
        <w:jc w:val="both"/>
        <w:rPr>
          <w:rFonts w:ascii="Times New Roman" w:hAnsi="Times New Roman"/>
          <w:spacing w:val="-3"/>
          <w:szCs w:val="22"/>
          <w:lang w:val="hr-HR"/>
        </w:rPr>
      </w:pPr>
    </w:p>
    <w:p w14:paraId="030D16EE" w14:textId="784AEE5F" w:rsidR="00AA0F4E" w:rsidRPr="0052032F" w:rsidRDefault="00AA0F4E" w:rsidP="00E4431F">
      <w:pPr>
        <w:suppressAutoHyphens/>
        <w:jc w:val="center"/>
        <w:rPr>
          <w:rFonts w:ascii="Times New Roman" w:hAnsi="Times New Roman"/>
          <w:b/>
          <w:spacing w:val="-3"/>
          <w:szCs w:val="22"/>
          <w:lang w:val="hr-HR"/>
        </w:rPr>
      </w:pPr>
      <w:r w:rsidRPr="0052032F">
        <w:rPr>
          <w:rFonts w:ascii="Times New Roman" w:hAnsi="Times New Roman"/>
          <w:b/>
          <w:spacing w:val="-3"/>
          <w:szCs w:val="22"/>
          <w:lang w:val="hr-HR"/>
        </w:rPr>
        <w:t xml:space="preserve">Članak </w:t>
      </w:r>
      <w:r w:rsidR="00B61D64" w:rsidRPr="0052032F">
        <w:rPr>
          <w:rFonts w:ascii="Times New Roman" w:hAnsi="Times New Roman"/>
          <w:b/>
          <w:spacing w:val="-3"/>
          <w:szCs w:val="22"/>
          <w:lang w:val="hr-HR"/>
        </w:rPr>
        <w:t>1</w:t>
      </w:r>
      <w:r w:rsidR="00D6249C">
        <w:rPr>
          <w:rFonts w:ascii="Times New Roman" w:hAnsi="Times New Roman"/>
          <w:b/>
          <w:spacing w:val="-3"/>
          <w:szCs w:val="22"/>
          <w:lang w:val="hr-HR"/>
        </w:rPr>
        <w:t>6</w:t>
      </w:r>
      <w:r w:rsidRPr="0052032F">
        <w:rPr>
          <w:rFonts w:ascii="Times New Roman" w:hAnsi="Times New Roman"/>
          <w:b/>
          <w:spacing w:val="-3"/>
          <w:szCs w:val="22"/>
          <w:lang w:val="hr-HR"/>
        </w:rPr>
        <w:t>.</w:t>
      </w:r>
    </w:p>
    <w:p w14:paraId="2835666E" w14:textId="77777777" w:rsidR="00AA0F4E" w:rsidRPr="0052032F" w:rsidRDefault="00AA0F4E">
      <w:pPr>
        <w:pStyle w:val="Tijeloteksta"/>
      </w:pPr>
      <w:r w:rsidRPr="0052032F">
        <w:tab/>
      </w:r>
    </w:p>
    <w:p w14:paraId="23A745C2" w14:textId="7EE1EA56" w:rsidR="007A6AF6" w:rsidRPr="0052032F" w:rsidRDefault="00375ADD">
      <w:pPr>
        <w:suppressAutoHyphens/>
        <w:jc w:val="both"/>
        <w:rPr>
          <w:rFonts w:ascii="Times New Roman" w:hAnsi="Times New Roman"/>
          <w:spacing w:val="-3"/>
          <w:szCs w:val="22"/>
          <w:lang w:val="hr-HR"/>
        </w:rPr>
      </w:pPr>
      <w:r w:rsidRPr="0052032F">
        <w:rPr>
          <w:rFonts w:ascii="Times New Roman" w:hAnsi="Times New Roman"/>
          <w:spacing w:val="-3"/>
          <w:szCs w:val="22"/>
          <w:lang w:val="hr-HR"/>
        </w:rPr>
        <w:tab/>
      </w:r>
      <w:r w:rsidRPr="005151CE">
        <w:rPr>
          <w:rFonts w:ascii="Times New Roman" w:hAnsi="Times New Roman"/>
          <w:spacing w:val="-3"/>
          <w:szCs w:val="22"/>
          <w:lang w:val="hr-HR"/>
        </w:rPr>
        <w:t xml:space="preserve">Uz </w:t>
      </w:r>
      <w:r w:rsidR="0074373E" w:rsidRPr="0052032F">
        <w:rPr>
          <w:rFonts w:ascii="Times New Roman" w:hAnsi="Times New Roman"/>
          <w:spacing w:val="-3"/>
          <w:szCs w:val="22"/>
          <w:lang w:val="hr-HR"/>
        </w:rPr>
        <w:t>ispunjen</w:t>
      </w:r>
      <w:r w:rsidR="002066C0" w:rsidRPr="0052032F">
        <w:rPr>
          <w:rFonts w:ascii="Times New Roman" w:hAnsi="Times New Roman"/>
          <w:spacing w:val="-3"/>
          <w:szCs w:val="22"/>
          <w:lang w:val="hr-HR"/>
        </w:rPr>
        <w:t>i</w:t>
      </w:r>
      <w:r w:rsidR="0074373E" w:rsidRPr="0052032F">
        <w:rPr>
          <w:rFonts w:ascii="Times New Roman" w:hAnsi="Times New Roman"/>
          <w:spacing w:val="-3"/>
          <w:szCs w:val="22"/>
          <w:lang w:val="hr-HR"/>
        </w:rPr>
        <w:t xml:space="preserve"> </w:t>
      </w:r>
      <w:r w:rsidRPr="0052032F">
        <w:rPr>
          <w:rFonts w:ascii="Times New Roman" w:hAnsi="Times New Roman"/>
          <w:spacing w:val="-3"/>
          <w:szCs w:val="22"/>
          <w:lang w:val="hr-HR"/>
        </w:rPr>
        <w:t>Z</w:t>
      </w:r>
      <w:r w:rsidR="00AA0F4E" w:rsidRPr="0052032F">
        <w:rPr>
          <w:rFonts w:ascii="Times New Roman" w:hAnsi="Times New Roman"/>
          <w:spacing w:val="-3"/>
          <w:szCs w:val="22"/>
          <w:lang w:val="hr-HR"/>
        </w:rPr>
        <w:t>ahtjev za upis djeteta roditelj</w:t>
      </w:r>
      <w:r w:rsidR="004E75E2">
        <w:rPr>
          <w:rFonts w:ascii="Times New Roman" w:hAnsi="Times New Roman"/>
          <w:spacing w:val="-3"/>
          <w:szCs w:val="22"/>
          <w:lang w:val="hr-HR"/>
        </w:rPr>
        <w:t>i</w:t>
      </w:r>
      <w:r w:rsidR="00AA0F4E" w:rsidRPr="0052032F">
        <w:rPr>
          <w:rFonts w:ascii="Times New Roman" w:hAnsi="Times New Roman"/>
          <w:spacing w:val="-3"/>
          <w:szCs w:val="22"/>
          <w:lang w:val="hr-HR"/>
        </w:rPr>
        <w:t xml:space="preserve"> prilaž</w:t>
      </w:r>
      <w:r w:rsidR="004E75E2">
        <w:rPr>
          <w:rFonts w:ascii="Times New Roman" w:hAnsi="Times New Roman"/>
          <w:spacing w:val="-3"/>
          <w:szCs w:val="22"/>
          <w:lang w:val="hr-HR"/>
        </w:rPr>
        <w:t>u</w:t>
      </w:r>
      <w:r w:rsidR="007A6AF6" w:rsidRPr="0052032F">
        <w:rPr>
          <w:rFonts w:ascii="Times New Roman" w:hAnsi="Times New Roman"/>
          <w:spacing w:val="-3"/>
          <w:szCs w:val="22"/>
          <w:lang w:val="hr-HR"/>
        </w:rPr>
        <w:t>:</w:t>
      </w:r>
    </w:p>
    <w:p w14:paraId="632BEC01" w14:textId="77777777" w:rsidR="00AA0F4E" w:rsidRPr="0052032F" w:rsidRDefault="007A6AF6" w:rsidP="007A6AF6">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 xml:space="preserve">- </w:t>
      </w:r>
      <w:r w:rsidR="00654D22" w:rsidRPr="0052032F">
        <w:rPr>
          <w:rFonts w:ascii="Times New Roman" w:hAnsi="Times New Roman"/>
          <w:spacing w:val="-3"/>
          <w:szCs w:val="22"/>
          <w:lang w:val="hr-HR"/>
        </w:rPr>
        <w:t xml:space="preserve"> o</w:t>
      </w:r>
      <w:r w:rsidRPr="0052032F">
        <w:rPr>
          <w:rFonts w:ascii="Times New Roman" w:hAnsi="Times New Roman"/>
          <w:spacing w:val="-3"/>
          <w:szCs w:val="22"/>
          <w:lang w:val="hr-HR"/>
        </w:rPr>
        <w:t>snovn</w:t>
      </w:r>
      <w:r w:rsidR="00654D22" w:rsidRPr="0052032F">
        <w:rPr>
          <w:rFonts w:ascii="Times New Roman" w:hAnsi="Times New Roman"/>
          <w:spacing w:val="-3"/>
          <w:szCs w:val="22"/>
          <w:lang w:val="hr-HR"/>
        </w:rPr>
        <w:t>u dokumentaciju</w:t>
      </w:r>
      <w:r w:rsidR="00AA0F4E" w:rsidRPr="0052032F">
        <w:rPr>
          <w:rFonts w:ascii="Times New Roman" w:hAnsi="Times New Roman"/>
          <w:spacing w:val="-3"/>
          <w:szCs w:val="22"/>
          <w:lang w:val="hr-HR"/>
        </w:rPr>
        <w:t>:</w:t>
      </w:r>
    </w:p>
    <w:p w14:paraId="2709DBF9" w14:textId="10ABA477" w:rsidR="008F4481" w:rsidRPr="001876C3" w:rsidRDefault="00AA0F4E" w:rsidP="00444322">
      <w:pPr>
        <w:suppressAutoHyphens/>
        <w:ind w:left="851"/>
        <w:jc w:val="both"/>
        <w:rPr>
          <w:rFonts w:ascii="Times New Roman" w:hAnsi="Times New Roman"/>
          <w:strike/>
          <w:spacing w:val="-3"/>
          <w:szCs w:val="22"/>
          <w:lang w:val="hr-HR"/>
        </w:rPr>
      </w:pPr>
      <w:r w:rsidRPr="0052032F">
        <w:rPr>
          <w:rFonts w:ascii="Times New Roman" w:hAnsi="Times New Roman"/>
          <w:spacing w:val="-3"/>
          <w:szCs w:val="22"/>
          <w:lang w:val="hr-HR"/>
        </w:rPr>
        <w:tab/>
      </w:r>
      <w:r w:rsidR="00AB192F" w:rsidRPr="0052032F">
        <w:rPr>
          <w:rFonts w:ascii="Times New Roman" w:hAnsi="Times New Roman"/>
          <w:spacing w:val="-3"/>
          <w:szCs w:val="22"/>
          <w:lang w:val="hr-HR"/>
        </w:rPr>
        <w:t>1.</w:t>
      </w:r>
      <w:r w:rsidRPr="0052032F">
        <w:rPr>
          <w:rFonts w:ascii="Times New Roman" w:hAnsi="Times New Roman"/>
          <w:spacing w:val="-3"/>
          <w:szCs w:val="22"/>
          <w:lang w:val="hr-HR"/>
        </w:rPr>
        <w:t xml:space="preserve"> </w:t>
      </w:r>
      <w:bookmarkStart w:id="25" w:name="_Hlk134535020"/>
      <w:r w:rsidR="002066C0" w:rsidRPr="0052032F">
        <w:rPr>
          <w:rFonts w:ascii="Times New Roman" w:hAnsi="Times New Roman"/>
          <w:spacing w:val="-3"/>
          <w:szCs w:val="22"/>
          <w:lang w:val="hr-HR"/>
        </w:rPr>
        <w:t xml:space="preserve">presliku </w:t>
      </w:r>
      <w:r w:rsidR="008F4481" w:rsidRPr="0052032F">
        <w:rPr>
          <w:rFonts w:ascii="Times New Roman" w:hAnsi="Times New Roman"/>
          <w:spacing w:val="-3"/>
          <w:szCs w:val="22"/>
          <w:lang w:val="hr-HR"/>
        </w:rPr>
        <w:t>rodn</w:t>
      </w:r>
      <w:r w:rsidR="002066C0" w:rsidRPr="0052032F">
        <w:rPr>
          <w:rFonts w:ascii="Times New Roman" w:hAnsi="Times New Roman"/>
          <w:spacing w:val="-3"/>
          <w:szCs w:val="22"/>
          <w:lang w:val="hr-HR"/>
        </w:rPr>
        <w:t>og</w:t>
      </w:r>
      <w:r w:rsidR="008F4481" w:rsidRPr="0052032F">
        <w:rPr>
          <w:rFonts w:ascii="Times New Roman" w:hAnsi="Times New Roman"/>
          <w:spacing w:val="-3"/>
          <w:szCs w:val="22"/>
          <w:lang w:val="hr-HR"/>
        </w:rPr>
        <w:t xml:space="preserve"> list</w:t>
      </w:r>
      <w:r w:rsidR="002066C0" w:rsidRPr="0052032F">
        <w:rPr>
          <w:rFonts w:ascii="Times New Roman" w:hAnsi="Times New Roman"/>
          <w:spacing w:val="-3"/>
          <w:szCs w:val="22"/>
          <w:lang w:val="hr-HR"/>
        </w:rPr>
        <w:t>a</w:t>
      </w:r>
      <w:r w:rsidR="008F4481" w:rsidRPr="0052032F">
        <w:rPr>
          <w:rFonts w:ascii="Times New Roman" w:hAnsi="Times New Roman"/>
          <w:spacing w:val="-3"/>
          <w:szCs w:val="22"/>
          <w:lang w:val="hr-HR"/>
        </w:rPr>
        <w:t xml:space="preserve"> ili izva</w:t>
      </w:r>
      <w:r w:rsidR="00125C30">
        <w:rPr>
          <w:rFonts w:ascii="Times New Roman" w:hAnsi="Times New Roman"/>
          <w:spacing w:val="-3"/>
          <w:szCs w:val="22"/>
          <w:lang w:val="hr-HR"/>
        </w:rPr>
        <w:t>t</w:t>
      </w:r>
      <w:r w:rsidR="008F4481" w:rsidRPr="0052032F">
        <w:rPr>
          <w:rFonts w:ascii="Times New Roman" w:hAnsi="Times New Roman"/>
          <w:spacing w:val="-3"/>
          <w:szCs w:val="22"/>
          <w:lang w:val="hr-HR"/>
        </w:rPr>
        <w:t>k</w:t>
      </w:r>
      <w:r w:rsidR="002066C0" w:rsidRPr="0052032F">
        <w:rPr>
          <w:rFonts w:ascii="Times New Roman" w:hAnsi="Times New Roman"/>
          <w:spacing w:val="-3"/>
          <w:szCs w:val="22"/>
          <w:lang w:val="hr-HR"/>
        </w:rPr>
        <w:t>a</w:t>
      </w:r>
      <w:r w:rsidR="008F4481" w:rsidRPr="0052032F">
        <w:rPr>
          <w:rFonts w:ascii="Times New Roman" w:hAnsi="Times New Roman"/>
          <w:spacing w:val="-3"/>
          <w:szCs w:val="22"/>
          <w:lang w:val="hr-HR"/>
        </w:rPr>
        <w:t xml:space="preserve"> iz </w:t>
      </w:r>
      <w:r w:rsidR="002066C0" w:rsidRPr="0052032F">
        <w:rPr>
          <w:rFonts w:ascii="Times New Roman" w:hAnsi="Times New Roman"/>
          <w:spacing w:val="-3"/>
          <w:szCs w:val="22"/>
          <w:lang w:val="hr-HR"/>
        </w:rPr>
        <w:t>m</w:t>
      </w:r>
      <w:r w:rsidR="008F4481" w:rsidRPr="0052032F">
        <w:rPr>
          <w:rFonts w:ascii="Times New Roman" w:hAnsi="Times New Roman"/>
          <w:spacing w:val="-3"/>
          <w:szCs w:val="22"/>
          <w:lang w:val="hr-HR"/>
        </w:rPr>
        <w:t>atice rođenih ili potvrd</w:t>
      </w:r>
      <w:r w:rsidR="002066C0" w:rsidRPr="0052032F">
        <w:rPr>
          <w:rFonts w:ascii="Times New Roman" w:hAnsi="Times New Roman"/>
          <w:spacing w:val="-3"/>
          <w:szCs w:val="22"/>
          <w:lang w:val="hr-HR"/>
        </w:rPr>
        <w:t>u</w:t>
      </w:r>
      <w:r w:rsidR="008F4481" w:rsidRPr="0052032F">
        <w:rPr>
          <w:rFonts w:ascii="Times New Roman" w:hAnsi="Times New Roman"/>
          <w:spacing w:val="-3"/>
          <w:szCs w:val="22"/>
          <w:lang w:val="hr-HR"/>
        </w:rPr>
        <w:t xml:space="preserve"> s podatcima o rođenju djeteta (bez obzira na datum izdavanja isprave)</w:t>
      </w:r>
      <w:r w:rsidR="002066C0" w:rsidRPr="0052032F">
        <w:rPr>
          <w:rFonts w:ascii="Times New Roman" w:hAnsi="Times New Roman"/>
          <w:spacing w:val="-3"/>
          <w:szCs w:val="22"/>
          <w:lang w:val="hr-HR"/>
        </w:rPr>
        <w:t xml:space="preserve"> </w:t>
      </w:r>
      <w:r w:rsidR="00A75A1A" w:rsidRPr="0052032F">
        <w:rPr>
          <w:rFonts w:ascii="Times New Roman" w:hAnsi="Times New Roman"/>
          <w:color w:val="000000"/>
          <w:szCs w:val="24"/>
          <w:lang w:val="hr-HR"/>
        </w:rPr>
        <w:t>ili elektronički zapis iz sustava e-Građani</w:t>
      </w:r>
      <w:bookmarkEnd w:id="25"/>
      <w:r w:rsidR="00F34F03">
        <w:rPr>
          <w:rFonts w:ascii="Times New Roman" w:hAnsi="Times New Roman"/>
          <w:color w:val="000000"/>
          <w:szCs w:val="24"/>
          <w:lang w:val="hr-HR"/>
        </w:rPr>
        <w:t>;</w:t>
      </w:r>
      <w:r w:rsidR="00A75A1A" w:rsidRPr="0052032F">
        <w:rPr>
          <w:rFonts w:ascii="Times New Roman" w:hAnsi="Times New Roman"/>
          <w:spacing w:val="-3"/>
          <w:szCs w:val="22"/>
          <w:lang w:val="hr-HR"/>
        </w:rPr>
        <w:t xml:space="preserve"> </w:t>
      </w:r>
    </w:p>
    <w:p w14:paraId="4048B1BB" w14:textId="7B67D0AE" w:rsidR="007A6AF6" w:rsidRPr="00A77F8C" w:rsidRDefault="00AB192F" w:rsidP="00A723D5">
      <w:pPr>
        <w:suppressAutoHyphens/>
        <w:ind w:left="851"/>
        <w:jc w:val="both"/>
        <w:rPr>
          <w:rFonts w:ascii="Times New Roman" w:hAnsi="Times New Roman"/>
          <w:spacing w:val="-3"/>
          <w:szCs w:val="22"/>
          <w:lang w:val="hr-HR"/>
        </w:rPr>
      </w:pPr>
      <w:r w:rsidRPr="0052032F">
        <w:rPr>
          <w:rFonts w:ascii="Times New Roman" w:hAnsi="Times New Roman"/>
          <w:spacing w:val="-3"/>
          <w:szCs w:val="22"/>
          <w:lang w:val="hr-HR"/>
        </w:rPr>
        <w:lastRenderedPageBreak/>
        <w:tab/>
        <w:t>2.</w:t>
      </w:r>
      <w:r w:rsidR="00AA0F4E" w:rsidRPr="0052032F">
        <w:rPr>
          <w:rFonts w:ascii="Times New Roman" w:hAnsi="Times New Roman"/>
          <w:spacing w:val="-3"/>
          <w:szCs w:val="22"/>
          <w:lang w:val="hr-HR"/>
        </w:rPr>
        <w:t xml:space="preserve"> </w:t>
      </w:r>
      <w:bookmarkStart w:id="26" w:name="_Hlk134538587"/>
      <w:r w:rsidR="00EA2E46" w:rsidRPr="0052032F">
        <w:rPr>
          <w:rFonts w:ascii="Times New Roman" w:hAnsi="Times New Roman"/>
          <w:spacing w:val="-3"/>
          <w:szCs w:val="22"/>
          <w:lang w:val="hr-HR"/>
        </w:rPr>
        <w:t>presliku potvrde MUP-a o prijavi prebivališta/boravišta djeteta ili elektronički zapis (uvjerenje) o aktivnom prebivalištu/ boravištu iz službenih evidencija MUP-a ili presliku osobne iskaznice djeteta</w:t>
      </w:r>
      <w:bookmarkEnd w:id="26"/>
      <w:r w:rsidR="00A77F8C" w:rsidRPr="00A77F8C">
        <w:rPr>
          <w:rFonts w:ascii="Times New Roman" w:hAnsi="Times New Roman"/>
          <w:spacing w:val="-3"/>
          <w:szCs w:val="22"/>
          <w:lang w:val="hr-HR"/>
        </w:rPr>
        <w:t>;</w:t>
      </w:r>
      <w:r w:rsidR="00CE76C4" w:rsidRPr="007018CB">
        <w:rPr>
          <w:rFonts w:ascii="Times New Roman" w:hAnsi="Times New Roman"/>
          <w:spacing w:val="-3"/>
          <w:szCs w:val="22"/>
          <w:lang w:val="hr-HR"/>
        </w:rPr>
        <w:t xml:space="preserve"> </w:t>
      </w:r>
      <w:bookmarkStart w:id="27" w:name="_Hlk134439520"/>
      <w:r w:rsidR="00CE76C4" w:rsidRPr="00A723D5">
        <w:rPr>
          <w:rFonts w:ascii="Times New Roman" w:hAnsi="Times New Roman"/>
          <w:spacing w:val="-3"/>
          <w:szCs w:val="22"/>
          <w:lang w:val="hr-HR"/>
        </w:rPr>
        <w:t xml:space="preserve">ukoliko se radi o </w:t>
      </w:r>
      <w:r w:rsidR="00C9683A" w:rsidRPr="00A723D5">
        <w:rPr>
          <w:rFonts w:ascii="Times New Roman" w:hAnsi="Times New Roman"/>
          <w:spacing w:val="-3"/>
          <w:szCs w:val="22"/>
          <w:lang w:val="hr-HR"/>
        </w:rPr>
        <w:t>djetetu osobe</w:t>
      </w:r>
      <w:r w:rsidR="00CE76C4" w:rsidRPr="00A723D5">
        <w:rPr>
          <w:rFonts w:ascii="Times New Roman" w:hAnsi="Times New Roman"/>
          <w:spacing w:val="-3"/>
          <w:szCs w:val="22"/>
          <w:lang w:val="hr-HR"/>
        </w:rPr>
        <w:t xml:space="preserve"> </w:t>
      </w:r>
      <w:r w:rsidR="00D26BD1" w:rsidRPr="00A723D5">
        <w:rPr>
          <w:rFonts w:ascii="Times New Roman" w:hAnsi="Times New Roman"/>
          <w:color w:val="000000"/>
          <w:szCs w:val="24"/>
          <w:lang w:val="hr-HR"/>
        </w:rPr>
        <w:t>stran</w:t>
      </w:r>
      <w:r w:rsidR="00BC1F95" w:rsidRPr="00A723D5">
        <w:rPr>
          <w:rFonts w:ascii="Times New Roman" w:hAnsi="Times New Roman"/>
          <w:color w:val="000000"/>
          <w:szCs w:val="24"/>
          <w:lang w:val="hr-HR"/>
        </w:rPr>
        <w:t>og</w:t>
      </w:r>
      <w:r w:rsidR="00D26BD1" w:rsidRPr="00A723D5">
        <w:rPr>
          <w:rFonts w:ascii="Times New Roman" w:hAnsi="Times New Roman"/>
          <w:color w:val="000000"/>
          <w:szCs w:val="24"/>
          <w:lang w:val="hr-HR"/>
        </w:rPr>
        <w:t xml:space="preserve"> državljanin</w:t>
      </w:r>
      <w:r w:rsidR="00BC1F95" w:rsidRPr="00A723D5">
        <w:rPr>
          <w:rFonts w:ascii="Times New Roman" w:hAnsi="Times New Roman"/>
          <w:color w:val="000000"/>
          <w:szCs w:val="24"/>
          <w:lang w:val="hr-HR"/>
        </w:rPr>
        <w:t>a</w:t>
      </w:r>
      <w:r w:rsidR="00D26BD1" w:rsidRPr="00A723D5">
        <w:rPr>
          <w:rFonts w:ascii="Times New Roman" w:hAnsi="Times New Roman"/>
          <w:color w:val="000000"/>
          <w:szCs w:val="24"/>
          <w:lang w:val="hr-HR"/>
        </w:rPr>
        <w:t xml:space="preserve"> pod međunarodnom ili privremenom zaštitom</w:t>
      </w:r>
      <w:r w:rsidR="00A77F8C" w:rsidRPr="00A723D5">
        <w:rPr>
          <w:rFonts w:ascii="Times New Roman" w:hAnsi="Times New Roman"/>
          <w:spacing w:val="-3"/>
          <w:szCs w:val="22"/>
          <w:lang w:val="hr-HR"/>
        </w:rPr>
        <w:t xml:space="preserve"> i </w:t>
      </w:r>
      <w:r w:rsidR="00CE76C4" w:rsidRPr="00A723D5">
        <w:rPr>
          <w:rFonts w:ascii="Times New Roman" w:hAnsi="Times New Roman"/>
          <w:spacing w:val="-3"/>
          <w:szCs w:val="22"/>
          <w:lang w:val="hr-HR"/>
        </w:rPr>
        <w:t>odgovarajući dokument kojim se dokazuje status osobe pod međunarodnom ili privremenom zaštitom</w:t>
      </w:r>
      <w:bookmarkEnd w:id="27"/>
      <w:r w:rsidR="005B6C22" w:rsidRPr="00A77F8C">
        <w:rPr>
          <w:rFonts w:ascii="Times New Roman" w:hAnsi="Times New Roman"/>
          <w:spacing w:val="-3"/>
          <w:szCs w:val="22"/>
          <w:lang w:val="hr-HR"/>
        </w:rPr>
        <w:t>;</w:t>
      </w:r>
    </w:p>
    <w:p w14:paraId="12A4E865" w14:textId="28F7EA56" w:rsidR="00A75A1A" w:rsidRDefault="00AA0F4E">
      <w:pPr>
        <w:suppressAutoHyphens/>
        <w:ind w:left="851" w:firstLine="283"/>
        <w:jc w:val="both"/>
        <w:rPr>
          <w:rFonts w:ascii="Times New Roman" w:hAnsi="Times New Roman"/>
          <w:spacing w:val="-3"/>
          <w:szCs w:val="24"/>
          <w:lang w:val="hr-HR"/>
        </w:rPr>
      </w:pPr>
      <w:r w:rsidRPr="00A77F8C">
        <w:rPr>
          <w:rFonts w:ascii="Times New Roman" w:hAnsi="Times New Roman"/>
          <w:spacing w:val="-3"/>
          <w:szCs w:val="22"/>
          <w:lang w:val="hr-HR"/>
        </w:rPr>
        <w:tab/>
      </w:r>
      <w:r w:rsidR="00AB192F" w:rsidRPr="007018CB">
        <w:rPr>
          <w:rFonts w:ascii="Times New Roman" w:hAnsi="Times New Roman"/>
          <w:spacing w:val="-3"/>
          <w:szCs w:val="22"/>
          <w:lang w:val="hr-HR"/>
        </w:rPr>
        <w:t>3.</w:t>
      </w:r>
      <w:r w:rsidRPr="007018CB">
        <w:rPr>
          <w:rFonts w:ascii="Times New Roman" w:hAnsi="Times New Roman"/>
          <w:spacing w:val="-3"/>
          <w:szCs w:val="22"/>
          <w:lang w:val="hr-HR"/>
        </w:rPr>
        <w:t xml:space="preserve"> </w:t>
      </w:r>
      <w:r w:rsidR="00D862CB" w:rsidRPr="007018CB">
        <w:rPr>
          <w:rFonts w:ascii="Times New Roman" w:hAnsi="Times New Roman"/>
          <w:spacing w:val="-3"/>
          <w:szCs w:val="24"/>
          <w:lang w:val="hr-HR"/>
        </w:rPr>
        <w:t>preslike osobnih iskaznica oba roditelja (obostrane)</w:t>
      </w:r>
      <w:r w:rsidR="00BC1F95" w:rsidRPr="00A723D5">
        <w:rPr>
          <w:rFonts w:ascii="Times New Roman" w:hAnsi="Times New Roman"/>
          <w:spacing w:val="-3"/>
          <w:szCs w:val="22"/>
          <w:lang w:val="hr-HR"/>
        </w:rPr>
        <w:t>; ukoliko se radi o roditeljima stranim</w:t>
      </w:r>
      <w:r w:rsidR="00BC1F95" w:rsidRPr="00A723D5">
        <w:rPr>
          <w:rFonts w:ascii="Times New Roman" w:hAnsi="Times New Roman"/>
          <w:color w:val="000000"/>
          <w:szCs w:val="24"/>
          <w:lang w:val="hr-HR"/>
        </w:rPr>
        <w:t xml:space="preserve"> državljanima pod međunarodnom ili privremenom zaštitom</w:t>
      </w:r>
      <w:r w:rsidR="00A77F8C" w:rsidRPr="00A723D5">
        <w:rPr>
          <w:rFonts w:ascii="Times New Roman" w:hAnsi="Times New Roman"/>
          <w:spacing w:val="-3"/>
          <w:szCs w:val="22"/>
          <w:lang w:val="hr-HR"/>
        </w:rPr>
        <w:t xml:space="preserve"> i </w:t>
      </w:r>
      <w:r w:rsidR="00BC1F95" w:rsidRPr="00A723D5">
        <w:rPr>
          <w:rFonts w:ascii="Times New Roman" w:hAnsi="Times New Roman"/>
          <w:spacing w:val="-3"/>
          <w:szCs w:val="22"/>
          <w:lang w:val="hr-HR"/>
        </w:rPr>
        <w:t xml:space="preserve">odgovarajući </w:t>
      </w:r>
      <w:r w:rsidR="00A77F8C" w:rsidRPr="00A723D5">
        <w:rPr>
          <w:rFonts w:ascii="Times New Roman" w:hAnsi="Times New Roman"/>
          <w:spacing w:val="-3"/>
          <w:szCs w:val="22"/>
          <w:lang w:val="hr-HR"/>
        </w:rPr>
        <w:t xml:space="preserve"> </w:t>
      </w:r>
      <w:r w:rsidR="00BC1F95" w:rsidRPr="00A723D5">
        <w:rPr>
          <w:rFonts w:ascii="Times New Roman" w:hAnsi="Times New Roman"/>
          <w:spacing w:val="-3"/>
          <w:szCs w:val="22"/>
          <w:lang w:val="hr-HR"/>
        </w:rPr>
        <w:t>dokument kojim se dokazuje status osobe pod međunarodnom ili privremenom zaštitom</w:t>
      </w:r>
      <w:r w:rsidR="00A75A1A">
        <w:rPr>
          <w:rFonts w:ascii="Times New Roman" w:hAnsi="Times New Roman"/>
          <w:spacing w:val="-3"/>
          <w:szCs w:val="24"/>
          <w:lang w:val="hr-HR"/>
        </w:rPr>
        <w:t>.</w:t>
      </w:r>
      <w:r w:rsidR="0049069E">
        <w:rPr>
          <w:rFonts w:ascii="Times New Roman" w:hAnsi="Times New Roman"/>
          <w:spacing w:val="-3"/>
          <w:szCs w:val="24"/>
          <w:lang w:val="hr-HR"/>
        </w:rPr>
        <w:t xml:space="preserve"> </w:t>
      </w:r>
    </w:p>
    <w:p w14:paraId="49E5A41B" w14:textId="77777777" w:rsidR="00A77F8C" w:rsidRDefault="00A77F8C" w:rsidP="00A723D5">
      <w:pPr>
        <w:suppressAutoHyphens/>
        <w:ind w:left="851" w:firstLine="283"/>
        <w:jc w:val="both"/>
        <w:rPr>
          <w:rFonts w:ascii="Times New Roman" w:hAnsi="Times New Roman"/>
          <w:spacing w:val="-3"/>
          <w:szCs w:val="24"/>
          <w:lang w:val="hr-HR"/>
        </w:rPr>
      </w:pPr>
    </w:p>
    <w:p w14:paraId="39A75E97" w14:textId="7DA8F175" w:rsidR="007A6AF6" w:rsidRPr="0052032F" w:rsidRDefault="00A75A1A" w:rsidP="001876C3">
      <w:pPr>
        <w:suppressAutoHyphens/>
        <w:ind w:firstLine="720"/>
        <w:jc w:val="both"/>
        <w:rPr>
          <w:rFonts w:ascii="Times New Roman" w:hAnsi="Times New Roman"/>
          <w:iCs/>
          <w:spacing w:val="-3"/>
          <w:szCs w:val="24"/>
          <w:lang w:val="hr-HR"/>
        </w:rPr>
      </w:pPr>
      <w:r>
        <w:rPr>
          <w:rFonts w:ascii="Times New Roman" w:hAnsi="Times New Roman"/>
          <w:spacing w:val="-3"/>
          <w:szCs w:val="24"/>
          <w:lang w:val="hr-HR"/>
        </w:rPr>
        <w:t xml:space="preserve">- </w:t>
      </w:r>
      <w:r w:rsidR="007A6AF6" w:rsidRPr="0052032F">
        <w:rPr>
          <w:rFonts w:ascii="Times New Roman" w:hAnsi="Times New Roman"/>
          <w:iCs/>
          <w:spacing w:val="-3"/>
          <w:szCs w:val="24"/>
          <w:lang w:val="hr-HR"/>
        </w:rPr>
        <w:t>dokumente kojima se dokazuju činjenice bitne za ostvarivanje prednosti pri upisu</w:t>
      </w:r>
      <w:r w:rsidR="00722963" w:rsidRPr="0052032F">
        <w:rPr>
          <w:rFonts w:ascii="Times New Roman" w:hAnsi="Times New Roman"/>
          <w:iCs/>
          <w:spacing w:val="-3"/>
          <w:szCs w:val="24"/>
          <w:lang w:val="hr-HR"/>
        </w:rPr>
        <w:t>:</w:t>
      </w:r>
    </w:p>
    <w:p w14:paraId="64E4959A" w14:textId="55442238" w:rsidR="00654D22" w:rsidRDefault="00654D22" w:rsidP="0049069E">
      <w:pPr>
        <w:pStyle w:val="Odlomakpopisa"/>
        <w:numPr>
          <w:ilvl w:val="0"/>
          <w:numId w:val="9"/>
        </w:numPr>
        <w:suppressAutoHyphens/>
        <w:jc w:val="both"/>
        <w:rPr>
          <w:rFonts w:ascii="Times New Roman" w:hAnsi="Times New Roman"/>
          <w:spacing w:val="-3"/>
          <w:szCs w:val="22"/>
          <w:lang w:val="hr-HR"/>
        </w:rPr>
      </w:pPr>
      <w:r w:rsidRPr="00EC4076">
        <w:rPr>
          <w:rFonts w:ascii="Times New Roman" w:hAnsi="Times New Roman"/>
          <w:spacing w:val="-3"/>
          <w:szCs w:val="22"/>
          <w:lang w:val="hr-HR"/>
        </w:rPr>
        <w:t xml:space="preserve"> dokaze o činjenicama bitnim za ostvarivanje prednosti pri upisu iz članka 1</w:t>
      </w:r>
      <w:r w:rsidR="00A75A1A">
        <w:rPr>
          <w:rFonts w:ascii="Times New Roman" w:hAnsi="Times New Roman"/>
          <w:spacing w:val="-3"/>
          <w:szCs w:val="22"/>
          <w:lang w:val="hr-HR"/>
        </w:rPr>
        <w:t>7</w:t>
      </w:r>
      <w:r w:rsidRPr="00EC4076">
        <w:rPr>
          <w:rFonts w:ascii="Times New Roman" w:hAnsi="Times New Roman"/>
          <w:spacing w:val="-3"/>
          <w:szCs w:val="22"/>
          <w:lang w:val="hr-HR"/>
        </w:rPr>
        <w:t>. ovog</w:t>
      </w:r>
      <w:r w:rsidR="00A825D7">
        <w:rPr>
          <w:rFonts w:ascii="Times New Roman" w:hAnsi="Times New Roman"/>
          <w:spacing w:val="-3"/>
          <w:szCs w:val="22"/>
          <w:lang w:val="hr-HR"/>
        </w:rPr>
        <w:t>a</w:t>
      </w:r>
      <w:r w:rsidRPr="00EC4076">
        <w:rPr>
          <w:rFonts w:ascii="Times New Roman" w:hAnsi="Times New Roman"/>
          <w:spacing w:val="-3"/>
          <w:szCs w:val="22"/>
          <w:lang w:val="hr-HR"/>
        </w:rPr>
        <w:t xml:space="preserve"> pravilnika;</w:t>
      </w:r>
    </w:p>
    <w:p w14:paraId="04ADBD04" w14:textId="2FA442BB" w:rsidR="00D441A2" w:rsidRPr="0052032F" w:rsidRDefault="00D862CB" w:rsidP="00F12410">
      <w:pPr>
        <w:pStyle w:val="Odlomakpopisa"/>
        <w:numPr>
          <w:ilvl w:val="0"/>
          <w:numId w:val="9"/>
        </w:numPr>
        <w:suppressAutoHyphens/>
        <w:jc w:val="both"/>
        <w:rPr>
          <w:lang w:val="hr-HR"/>
        </w:rPr>
      </w:pPr>
      <w:r w:rsidRPr="00EC4076">
        <w:rPr>
          <w:rFonts w:ascii="Times New Roman" w:hAnsi="Times New Roman"/>
          <w:spacing w:val="-3"/>
          <w:szCs w:val="24"/>
          <w:lang w:val="hr-HR"/>
        </w:rPr>
        <w:t xml:space="preserve">drugu potrebnu </w:t>
      </w:r>
      <w:r w:rsidR="0074373E" w:rsidRPr="00EC4076">
        <w:rPr>
          <w:rFonts w:ascii="Times New Roman" w:hAnsi="Times New Roman"/>
          <w:spacing w:val="-3"/>
          <w:szCs w:val="24"/>
          <w:lang w:val="hr-HR"/>
        </w:rPr>
        <w:t xml:space="preserve">upisnu </w:t>
      </w:r>
      <w:r w:rsidRPr="00EC4076">
        <w:rPr>
          <w:rFonts w:ascii="Times New Roman" w:hAnsi="Times New Roman"/>
          <w:spacing w:val="-3"/>
          <w:szCs w:val="24"/>
          <w:lang w:val="hr-HR"/>
        </w:rPr>
        <w:t xml:space="preserve">dokumentaciju bitnu za </w:t>
      </w:r>
      <w:r w:rsidR="000C371B" w:rsidRPr="00EC4076">
        <w:rPr>
          <w:rFonts w:ascii="Times New Roman" w:hAnsi="Times New Roman"/>
          <w:spacing w:val="-3"/>
          <w:szCs w:val="24"/>
          <w:lang w:val="hr-HR"/>
        </w:rPr>
        <w:t>procjenu o upisu djeteta u određeni program Dječjeg vrtića</w:t>
      </w:r>
      <w:r w:rsidRPr="00EC4076">
        <w:rPr>
          <w:rFonts w:ascii="Times New Roman" w:hAnsi="Times New Roman"/>
          <w:spacing w:val="-3"/>
          <w:szCs w:val="24"/>
          <w:lang w:val="hr-HR"/>
        </w:rPr>
        <w:t>.</w:t>
      </w:r>
    </w:p>
    <w:p w14:paraId="29008C70" w14:textId="77777777" w:rsidR="00485E93" w:rsidRDefault="00485E93" w:rsidP="00F12410">
      <w:pPr>
        <w:rPr>
          <w:rFonts w:ascii="Times New Roman" w:hAnsi="Times New Roman"/>
          <w:b/>
          <w:color w:val="000000"/>
          <w:szCs w:val="24"/>
          <w:lang w:val="hr-HR"/>
        </w:rPr>
      </w:pPr>
    </w:p>
    <w:p w14:paraId="4EC71111" w14:textId="4BA0C312" w:rsidR="006E30DC" w:rsidRPr="0052032F" w:rsidRDefault="006E30DC" w:rsidP="006E30DC">
      <w:pPr>
        <w:jc w:val="center"/>
        <w:rPr>
          <w:rFonts w:ascii="Times New Roman" w:hAnsi="Times New Roman"/>
          <w:b/>
          <w:color w:val="000000"/>
          <w:szCs w:val="24"/>
          <w:lang w:val="hr-HR"/>
        </w:rPr>
      </w:pPr>
      <w:r w:rsidRPr="0052032F">
        <w:rPr>
          <w:rFonts w:ascii="Times New Roman" w:hAnsi="Times New Roman"/>
          <w:b/>
          <w:color w:val="000000"/>
          <w:szCs w:val="24"/>
          <w:lang w:val="hr-HR"/>
        </w:rPr>
        <w:t>Članak 1</w:t>
      </w:r>
      <w:r w:rsidR="00D6249C">
        <w:rPr>
          <w:rFonts w:ascii="Times New Roman" w:hAnsi="Times New Roman"/>
          <w:b/>
          <w:color w:val="000000"/>
          <w:szCs w:val="24"/>
          <w:lang w:val="hr-HR"/>
        </w:rPr>
        <w:t>7</w:t>
      </w:r>
      <w:r w:rsidRPr="0052032F">
        <w:rPr>
          <w:rFonts w:ascii="Times New Roman" w:hAnsi="Times New Roman"/>
          <w:b/>
          <w:color w:val="000000"/>
          <w:szCs w:val="24"/>
          <w:lang w:val="hr-HR"/>
        </w:rPr>
        <w:t>.</w:t>
      </w:r>
    </w:p>
    <w:p w14:paraId="45E69B68" w14:textId="77777777" w:rsidR="006E30DC" w:rsidRPr="0052032F" w:rsidRDefault="006E30DC" w:rsidP="006E30DC">
      <w:pPr>
        <w:ind w:firstLine="720"/>
        <w:jc w:val="both"/>
        <w:rPr>
          <w:rFonts w:ascii="Times New Roman" w:hAnsi="Times New Roman"/>
          <w:color w:val="000000"/>
          <w:szCs w:val="24"/>
          <w:lang w:val="hr-HR"/>
        </w:rPr>
      </w:pPr>
    </w:p>
    <w:p w14:paraId="3AE4C3A4" w14:textId="2A999045" w:rsidR="006E30DC" w:rsidRDefault="006E30DC" w:rsidP="006E30DC">
      <w:pPr>
        <w:ind w:firstLine="708"/>
        <w:jc w:val="both"/>
        <w:rPr>
          <w:rFonts w:ascii="Times New Roman" w:hAnsi="Times New Roman"/>
          <w:color w:val="000000"/>
          <w:szCs w:val="24"/>
          <w:lang w:val="hr-HR"/>
        </w:rPr>
      </w:pPr>
      <w:r w:rsidRPr="0052032F">
        <w:rPr>
          <w:rFonts w:ascii="Times New Roman" w:hAnsi="Times New Roman"/>
          <w:color w:val="000000"/>
          <w:szCs w:val="24"/>
          <w:lang w:val="hr-HR"/>
        </w:rPr>
        <w:t>Roditelj</w:t>
      </w:r>
      <w:r w:rsidR="004E75E2">
        <w:rPr>
          <w:rFonts w:ascii="Times New Roman" w:hAnsi="Times New Roman"/>
          <w:color w:val="000000"/>
          <w:szCs w:val="24"/>
          <w:lang w:val="hr-HR"/>
        </w:rPr>
        <w:t>i</w:t>
      </w:r>
      <w:r w:rsidRPr="0052032F">
        <w:rPr>
          <w:rFonts w:ascii="Times New Roman" w:hAnsi="Times New Roman"/>
          <w:color w:val="000000"/>
          <w:szCs w:val="24"/>
          <w:lang w:val="hr-HR"/>
        </w:rPr>
        <w:t xml:space="preserve"> djeteta obvez</w:t>
      </w:r>
      <w:r w:rsidR="004E75E2">
        <w:rPr>
          <w:rFonts w:ascii="Times New Roman" w:hAnsi="Times New Roman"/>
          <w:color w:val="000000"/>
          <w:szCs w:val="24"/>
          <w:lang w:val="hr-HR"/>
        </w:rPr>
        <w:t>ni</w:t>
      </w:r>
      <w:r w:rsidRPr="0052032F">
        <w:rPr>
          <w:rFonts w:ascii="Times New Roman" w:hAnsi="Times New Roman"/>
          <w:color w:val="000000"/>
          <w:szCs w:val="24"/>
          <w:lang w:val="hr-HR"/>
        </w:rPr>
        <w:t xml:space="preserve"> </w:t>
      </w:r>
      <w:r w:rsidR="004E75E2">
        <w:rPr>
          <w:rFonts w:ascii="Times New Roman" w:hAnsi="Times New Roman"/>
          <w:color w:val="000000"/>
          <w:szCs w:val="24"/>
          <w:lang w:val="hr-HR"/>
        </w:rPr>
        <w:t>su</w:t>
      </w:r>
      <w:r w:rsidRPr="0052032F">
        <w:rPr>
          <w:rFonts w:ascii="Times New Roman" w:hAnsi="Times New Roman"/>
          <w:color w:val="000000"/>
          <w:szCs w:val="24"/>
          <w:lang w:val="hr-HR"/>
        </w:rPr>
        <w:t xml:space="preserve"> Dječjem vrtiću dostaviti dokaze o činjenicama bitnim za ostvarivanje prednosti pri upisu:</w:t>
      </w:r>
    </w:p>
    <w:p w14:paraId="580A3A4C" w14:textId="104B0665" w:rsidR="005D0D5A" w:rsidRPr="005D0D5A" w:rsidRDefault="005D0D5A" w:rsidP="001876C3">
      <w:pPr>
        <w:suppressAutoHyphens/>
        <w:ind w:firstLine="708"/>
        <w:rPr>
          <w:rFonts w:ascii="Times New Roman" w:hAnsi="Times New Roman"/>
          <w:color w:val="000000"/>
          <w:szCs w:val="24"/>
          <w:lang w:val="hr-HR"/>
        </w:rPr>
      </w:pPr>
      <w:r w:rsidRPr="001876C3">
        <w:rPr>
          <w:rFonts w:ascii="Times New Roman" w:hAnsi="Times New Roman"/>
          <w:color w:val="000000"/>
          <w:szCs w:val="24"/>
          <w:lang w:val="hr-HR"/>
        </w:rPr>
        <w:t>-</w:t>
      </w:r>
      <w:r w:rsidR="00DA54FA">
        <w:rPr>
          <w:rFonts w:ascii="Times New Roman" w:hAnsi="Times New Roman"/>
          <w:color w:val="000000"/>
          <w:szCs w:val="24"/>
          <w:lang w:val="hr-HR"/>
        </w:rPr>
        <w:t xml:space="preserve"> </w:t>
      </w:r>
      <w:r w:rsidRPr="001876C3">
        <w:rPr>
          <w:rFonts w:ascii="Times New Roman" w:hAnsi="Times New Roman"/>
          <w:color w:val="000000"/>
          <w:szCs w:val="24"/>
          <w:lang w:val="hr-HR"/>
        </w:rPr>
        <w:t>za dijete koje do 1. travnja tekuće kalendarske godine navršava četiri godine života: rodni list ili izvadak iz matice rođenih ili potvrda s podatcima o rođenju djeteta ili elektronički zapis iz sustava e-Građani;</w:t>
      </w:r>
    </w:p>
    <w:p w14:paraId="24385164" w14:textId="0A371D58" w:rsidR="006E30DC" w:rsidRDefault="006E30DC" w:rsidP="003B106A">
      <w:pPr>
        <w:overflowPunct/>
        <w:ind w:firstLine="708"/>
        <w:jc w:val="both"/>
        <w:textAlignment w:val="auto"/>
        <w:rPr>
          <w:rFonts w:ascii="Times New Roman" w:hAnsi="Times New Roman"/>
          <w:spacing w:val="-3"/>
          <w:szCs w:val="24"/>
          <w:lang w:val="hr-HR"/>
        </w:rPr>
      </w:pPr>
      <w:r w:rsidRPr="0052032F">
        <w:rPr>
          <w:rFonts w:ascii="Times New Roman" w:hAnsi="Times New Roman"/>
          <w:color w:val="000000"/>
          <w:szCs w:val="24"/>
          <w:lang w:val="hr-HR"/>
        </w:rPr>
        <w:t>- za dijete oba zaposlena roditelja</w:t>
      </w:r>
      <w:r w:rsidR="001B20AC" w:rsidRPr="0052032F">
        <w:rPr>
          <w:rFonts w:ascii="Times New Roman" w:hAnsi="Times New Roman"/>
          <w:color w:val="000000"/>
          <w:szCs w:val="24"/>
          <w:lang w:val="hr-HR"/>
        </w:rPr>
        <w:t xml:space="preserve">: </w:t>
      </w:r>
      <w:r w:rsidRPr="0052032F">
        <w:rPr>
          <w:rFonts w:ascii="Times New Roman" w:hAnsi="Times New Roman"/>
          <w:spacing w:val="-3"/>
          <w:szCs w:val="24"/>
          <w:lang w:val="hr-HR"/>
        </w:rPr>
        <w:t xml:space="preserve">elektroničke zapise (e-radne knjižice) ili </w:t>
      </w:r>
      <w:r w:rsidR="001B20AC" w:rsidRPr="0052032F">
        <w:rPr>
          <w:rFonts w:ascii="Times New Roman" w:hAnsi="Times New Roman"/>
          <w:spacing w:val="-3"/>
          <w:szCs w:val="24"/>
          <w:lang w:val="hr-HR"/>
        </w:rPr>
        <w:t>p</w:t>
      </w:r>
      <w:r w:rsidRPr="0052032F">
        <w:rPr>
          <w:rFonts w:ascii="Times New Roman" w:hAnsi="Times New Roman"/>
          <w:spacing w:val="-3"/>
          <w:szCs w:val="24"/>
          <w:lang w:val="hr-HR"/>
        </w:rPr>
        <w:t>otvrde o podatcima evidentiranim</w:t>
      </w:r>
      <w:r w:rsidRPr="0052032F">
        <w:rPr>
          <w:rFonts w:ascii="Times New Roman" w:hAnsi="Times New Roman"/>
          <w:color w:val="FF0000"/>
          <w:spacing w:val="-3"/>
          <w:szCs w:val="24"/>
          <w:lang w:val="hr-HR"/>
        </w:rPr>
        <w:t xml:space="preserve"> </w:t>
      </w:r>
      <w:r w:rsidRPr="0052032F">
        <w:rPr>
          <w:rFonts w:ascii="Times New Roman" w:hAnsi="Times New Roman"/>
          <w:spacing w:val="-3"/>
          <w:szCs w:val="24"/>
          <w:lang w:val="hr-HR"/>
        </w:rPr>
        <w:t>u matičnoj evidenciji Hrvatskog zavoda za mirovinsko osiguranje</w:t>
      </w:r>
      <w:r w:rsidR="00B45426" w:rsidRPr="0052032F">
        <w:rPr>
          <w:rFonts w:ascii="Times New Roman" w:hAnsi="Times New Roman"/>
          <w:spacing w:val="-3"/>
          <w:szCs w:val="24"/>
          <w:lang w:val="hr-HR"/>
        </w:rPr>
        <w:t xml:space="preserve">, </w:t>
      </w:r>
      <w:bookmarkStart w:id="28" w:name="_Hlk131065257"/>
      <w:r w:rsidR="00654D22" w:rsidRPr="00EC4076">
        <w:rPr>
          <w:rFonts w:ascii="Times New Roman" w:hAnsi="Times New Roman"/>
          <w:spacing w:val="-3"/>
          <w:szCs w:val="24"/>
          <w:lang w:val="hr-HR"/>
        </w:rPr>
        <w:t>za roditelja zaposlenog u inozemstvu službeni prijevod odgovarajućeg dokumenta kojom se dokazuje činjenica postojanja ugovora o radu</w:t>
      </w:r>
      <w:r w:rsidR="00654D22" w:rsidRPr="0052032F">
        <w:rPr>
          <w:rFonts w:ascii="Times New Roman" w:hAnsi="Times New Roman"/>
          <w:spacing w:val="-3"/>
          <w:szCs w:val="24"/>
          <w:lang w:val="hr-HR"/>
        </w:rPr>
        <w:t xml:space="preserve"> </w:t>
      </w:r>
      <w:r w:rsidR="001B20AC" w:rsidRPr="00A77F8C">
        <w:rPr>
          <w:rFonts w:ascii="Times New Roman" w:hAnsi="Times New Roman"/>
          <w:spacing w:val="-3"/>
          <w:szCs w:val="24"/>
          <w:lang w:val="hr-HR"/>
        </w:rPr>
        <w:t xml:space="preserve">- </w:t>
      </w:r>
      <w:r w:rsidR="001B20AC" w:rsidRPr="00A723D5">
        <w:rPr>
          <w:rFonts w:ascii="Times New Roman" w:hAnsi="Times New Roman"/>
          <w:spacing w:val="-3"/>
          <w:szCs w:val="24"/>
          <w:lang w:val="hr-HR"/>
        </w:rPr>
        <w:t>ne starij</w:t>
      </w:r>
      <w:r w:rsidR="00654D22" w:rsidRPr="00A723D5">
        <w:rPr>
          <w:rFonts w:ascii="Times New Roman" w:hAnsi="Times New Roman"/>
          <w:spacing w:val="-3"/>
          <w:szCs w:val="24"/>
          <w:lang w:val="hr-HR"/>
        </w:rPr>
        <w:t>e</w:t>
      </w:r>
      <w:r w:rsidR="001B20AC" w:rsidRPr="00A723D5">
        <w:rPr>
          <w:rFonts w:ascii="Times New Roman" w:hAnsi="Times New Roman"/>
          <w:spacing w:val="-3"/>
          <w:szCs w:val="24"/>
          <w:lang w:val="hr-HR"/>
        </w:rPr>
        <w:t xml:space="preserve"> od </w:t>
      </w:r>
      <w:r w:rsidR="00A77F8C" w:rsidRPr="00A723D5">
        <w:rPr>
          <w:rFonts w:ascii="Times New Roman" w:hAnsi="Times New Roman"/>
          <w:spacing w:val="-3"/>
          <w:szCs w:val="24"/>
          <w:lang w:val="hr-HR"/>
        </w:rPr>
        <w:t>30</w:t>
      </w:r>
      <w:r w:rsidR="00802A3B" w:rsidRPr="00A723D5">
        <w:rPr>
          <w:rFonts w:ascii="Times New Roman" w:hAnsi="Times New Roman"/>
          <w:spacing w:val="-3"/>
          <w:szCs w:val="24"/>
          <w:lang w:val="hr-HR"/>
        </w:rPr>
        <w:t xml:space="preserve"> dana od prvog dana početka roka za podnošenje zahtjeva za upis</w:t>
      </w:r>
      <w:r w:rsidR="00802A3B" w:rsidRPr="00A77F8C">
        <w:rPr>
          <w:rFonts w:ascii="Times New Roman" w:hAnsi="Times New Roman"/>
          <w:spacing w:val="-3"/>
          <w:szCs w:val="24"/>
          <w:lang w:val="hr-HR"/>
        </w:rPr>
        <w:t>;</w:t>
      </w:r>
      <w:bookmarkEnd w:id="28"/>
    </w:p>
    <w:p w14:paraId="777FD1F1" w14:textId="20A15305" w:rsidR="00AE6C9E" w:rsidRPr="0052032F" w:rsidRDefault="00AE6C9E">
      <w:pPr>
        <w:overflowPunct/>
        <w:ind w:firstLine="708"/>
        <w:jc w:val="both"/>
        <w:textAlignment w:val="auto"/>
        <w:rPr>
          <w:rFonts w:ascii="Times New Roman" w:hAnsi="Times New Roman"/>
          <w:szCs w:val="24"/>
          <w:lang w:val="hr-HR"/>
        </w:rPr>
      </w:pPr>
      <w:r w:rsidRPr="0052032F">
        <w:rPr>
          <w:rFonts w:ascii="Times New Roman" w:hAnsi="Times New Roman"/>
          <w:color w:val="000000"/>
          <w:szCs w:val="24"/>
          <w:lang w:val="hr-HR"/>
        </w:rPr>
        <w:t>- za dijete samohranog roditelja: dokaz o samohranosti: rodni list djeteta</w:t>
      </w:r>
      <w:r w:rsidRPr="00EC4076">
        <w:rPr>
          <w:lang w:val="hr-HR"/>
        </w:rPr>
        <w:t xml:space="preserve"> </w:t>
      </w:r>
      <w:r w:rsidRPr="0052032F">
        <w:rPr>
          <w:rFonts w:ascii="Times New Roman" w:hAnsi="Times New Roman"/>
          <w:color w:val="000000"/>
          <w:szCs w:val="24"/>
          <w:lang w:val="hr-HR"/>
        </w:rPr>
        <w:t xml:space="preserve">ili elektronički zapis iz sustava e-Građani, smrtni list za preminulog roditelja ili potvrda o nestanku drugog roditelja ili rješenje </w:t>
      </w:r>
      <w:r w:rsidRPr="0052032F">
        <w:rPr>
          <w:rFonts w:ascii="Times New Roman" w:eastAsia="Calibri" w:hAnsi="Times New Roman"/>
          <w:szCs w:val="24"/>
          <w:lang w:val="hr-HR" w:eastAsia="hr-HR"/>
        </w:rPr>
        <w:t>područnog ureda Hrvatskog zavoda za socijalni rad</w:t>
      </w:r>
      <w:r w:rsidRPr="0052032F">
        <w:rPr>
          <w:rFonts w:ascii="Times New Roman" w:hAnsi="Times New Roman"/>
          <w:color w:val="000000"/>
          <w:szCs w:val="24"/>
          <w:lang w:val="hr-HR"/>
        </w:rPr>
        <w:t xml:space="preserve"> o privremenom uzdržavanju djeteta;</w:t>
      </w:r>
    </w:p>
    <w:p w14:paraId="1F972A4B" w14:textId="77777777" w:rsidR="006E30DC" w:rsidRPr="0052032F" w:rsidRDefault="006E30DC" w:rsidP="003B106A">
      <w:pPr>
        <w:overflowPunct/>
        <w:ind w:firstLine="708"/>
        <w:jc w:val="both"/>
        <w:textAlignment w:val="auto"/>
        <w:rPr>
          <w:rFonts w:ascii="Times New Roman" w:hAnsi="Times New Roman"/>
          <w:color w:val="000000"/>
          <w:szCs w:val="24"/>
          <w:lang w:val="hr-HR"/>
        </w:rPr>
      </w:pPr>
      <w:r w:rsidRPr="0052032F">
        <w:rPr>
          <w:rFonts w:ascii="Times New Roman" w:hAnsi="Times New Roman"/>
          <w:color w:val="000000"/>
          <w:szCs w:val="24"/>
          <w:lang w:val="hr-HR"/>
        </w:rPr>
        <w:t>- za dijete iz jednoroditeljske obitelji</w:t>
      </w:r>
      <w:r w:rsidR="001B20AC" w:rsidRPr="0052032F">
        <w:rPr>
          <w:rFonts w:ascii="Times New Roman" w:hAnsi="Times New Roman"/>
          <w:color w:val="000000"/>
          <w:szCs w:val="24"/>
          <w:lang w:val="hr-HR"/>
        </w:rPr>
        <w:t xml:space="preserve">: </w:t>
      </w:r>
      <w:r w:rsidRPr="0052032F">
        <w:rPr>
          <w:rFonts w:ascii="Times New Roman" w:hAnsi="Times New Roman"/>
          <w:color w:val="000000"/>
          <w:szCs w:val="24"/>
          <w:lang w:val="hr-HR"/>
        </w:rPr>
        <w:t>presuda o razvodu braka ili dokaz da je razvrgnuta izvanbračna zajednica</w:t>
      </w:r>
      <w:r w:rsidR="001B20AC" w:rsidRPr="0052032F">
        <w:rPr>
          <w:rFonts w:ascii="Times New Roman" w:hAnsi="Times New Roman"/>
          <w:color w:val="000000"/>
          <w:szCs w:val="24"/>
          <w:lang w:val="hr-HR"/>
        </w:rPr>
        <w:t xml:space="preserve"> ili</w:t>
      </w:r>
      <w:r w:rsidRPr="0052032F">
        <w:rPr>
          <w:rFonts w:ascii="Times New Roman" w:hAnsi="Times New Roman"/>
          <w:color w:val="000000"/>
          <w:szCs w:val="24"/>
          <w:lang w:val="hr-HR"/>
        </w:rPr>
        <w:t xml:space="preserve"> drugi dokaz da drugi roditelj ne živi u zajedničkom kućanstvu (</w:t>
      </w:r>
      <w:r w:rsidR="008B5C06" w:rsidRPr="0052032F">
        <w:rPr>
          <w:rFonts w:ascii="Times New Roman" w:hAnsi="Times New Roman"/>
          <w:color w:val="000000"/>
          <w:szCs w:val="24"/>
          <w:lang w:val="hr-HR"/>
        </w:rPr>
        <w:t xml:space="preserve">odluka suda o povjeri djeteta na stanovanje, izvješće o provedenom postupku obveznog savjetovanja pri područnog ureda Hrvatskog zavoda za socijalni rad, </w:t>
      </w:r>
      <w:r w:rsidRPr="0052032F">
        <w:rPr>
          <w:rFonts w:ascii="Times New Roman" w:hAnsi="Times New Roman"/>
          <w:color w:val="000000"/>
          <w:szCs w:val="24"/>
          <w:lang w:val="hr-HR"/>
        </w:rPr>
        <w:t xml:space="preserve">dokaz da je u tijeku razvod braka i sl.); </w:t>
      </w:r>
    </w:p>
    <w:p w14:paraId="195487F0" w14:textId="687993E4" w:rsidR="00AE6C9E" w:rsidRDefault="00AE6C9E">
      <w:pPr>
        <w:overflowPunct/>
        <w:ind w:firstLine="708"/>
        <w:jc w:val="both"/>
        <w:textAlignment w:val="auto"/>
        <w:rPr>
          <w:rFonts w:ascii="Times New Roman" w:hAnsi="Times New Roman"/>
          <w:color w:val="000000"/>
          <w:szCs w:val="24"/>
          <w:lang w:val="hr-HR"/>
        </w:rPr>
      </w:pPr>
      <w:r w:rsidRPr="0052032F">
        <w:rPr>
          <w:rFonts w:ascii="Times New Roman" w:hAnsi="Times New Roman"/>
          <w:color w:val="000000"/>
          <w:szCs w:val="24"/>
          <w:lang w:val="hr-HR"/>
        </w:rPr>
        <w:t>- za dijete roditelja invalida Domovinskog rata: rješenje o statusu invalida Domovinskog rata;</w:t>
      </w:r>
    </w:p>
    <w:p w14:paraId="40F2B4F0" w14:textId="77777777" w:rsidR="006E30DC" w:rsidRPr="0052032F" w:rsidRDefault="006E30DC" w:rsidP="001B20AC">
      <w:pPr>
        <w:overflowPunct/>
        <w:ind w:firstLine="708"/>
        <w:jc w:val="both"/>
        <w:textAlignment w:val="auto"/>
        <w:rPr>
          <w:rFonts w:ascii="Times New Roman" w:hAnsi="Times New Roman"/>
          <w:color w:val="000000"/>
          <w:szCs w:val="24"/>
          <w:lang w:val="hr-HR"/>
        </w:rPr>
      </w:pPr>
      <w:r w:rsidRPr="0052032F">
        <w:rPr>
          <w:rFonts w:ascii="Times New Roman" w:hAnsi="Times New Roman"/>
          <w:color w:val="000000"/>
          <w:szCs w:val="24"/>
          <w:lang w:val="hr-HR"/>
        </w:rPr>
        <w:t xml:space="preserve">- za dijete </w:t>
      </w:r>
      <w:bookmarkStart w:id="29" w:name="_Hlk130849463"/>
      <w:r w:rsidRPr="0052032F">
        <w:rPr>
          <w:rFonts w:ascii="Times New Roman" w:hAnsi="Times New Roman"/>
          <w:color w:val="000000"/>
          <w:szCs w:val="24"/>
          <w:lang w:val="hr-HR"/>
        </w:rPr>
        <w:t>koje je ostvarilo pravo na socijalnu uslugu smještaja u udomiteljskoj obitelji</w:t>
      </w:r>
      <w:bookmarkEnd w:id="29"/>
      <w:r w:rsidR="001B20AC" w:rsidRPr="0052032F">
        <w:rPr>
          <w:rFonts w:ascii="Times New Roman" w:hAnsi="Times New Roman"/>
          <w:color w:val="000000"/>
          <w:szCs w:val="24"/>
          <w:lang w:val="hr-HR"/>
        </w:rPr>
        <w:t xml:space="preserve">: </w:t>
      </w:r>
      <w:r w:rsidRPr="0052032F">
        <w:rPr>
          <w:rFonts w:ascii="Times New Roman" w:hAnsi="Times New Roman"/>
          <w:color w:val="000000"/>
          <w:szCs w:val="24"/>
          <w:lang w:val="hr-HR"/>
        </w:rPr>
        <w:t xml:space="preserve">rješenje odnosno potvrdu </w:t>
      </w:r>
      <w:bookmarkStart w:id="30" w:name="_Hlk131070541"/>
      <w:r w:rsidRPr="0052032F">
        <w:rPr>
          <w:rFonts w:ascii="Times New Roman" w:hAnsi="Times New Roman"/>
          <w:color w:val="000000"/>
          <w:szCs w:val="24"/>
          <w:lang w:val="hr-HR"/>
        </w:rPr>
        <w:t>područnog ureda Hrvatskog zavoda za socijalni rad</w:t>
      </w:r>
      <w:bookmarkEnd w:id="30"/>
      <w:r w:rsidRPr="0052032F">
        <w:rPr>
          <w:rFonts w:ascii="Times New Roman" w:hAnsi="Times New Roman"/>
          <w:color w:val="000000"/>
          <w:szCs w:val="24"/>
          <w:lang w:val="hr-HR"/>
        </w:rPr>
        <w:t>;</w:t>
      </w:r>
    </w:p>
    <w:p w14:paraId="3A14201F" w14:textId="77777777" w:rsidR="006E30DC" w:rsidRPr="0052032F" w:rsidRDefault="006E30DC" w:rsidP="001B20AC">
      <w:pPr>
        <w:overflowPunct/>
        <w:ind w:firstLine="708"/>
        <w:jc w:val="both"/>
        <w:textAlignment w:val="auto"/>
        <w:rPr>
          <w:rFonts w:ascii="Times New Roman" w:hAnsi="Times New Roman"/>
          <w:color w:val="000000"/>
          <w:szCs w:val="24"/>
          <w:lang w:val="hr-HR"/>
        </w:rPr>
      </w:pPr>
      <w:r w:rsidRPr="0052032F">
        <w:rPr>
          <w:rFonts w:ascii="Times New Roman" w:hAnsi="Times New Roman"/>
          <w:color w:val="000000"/>
          <w:szCs w:val="24"/>
          <w:lang w:val="hr-HR"/>
        </w:rPr>
        <w:t>- za dijete iz obitelji s troje ili više djece</w:t>
      </w:r>
      <w:r w:rsidR="001B20AC" w:rsidRPr="0052032F">
        <w:rPr>
          <w:rFonts w:ascii="Times New Roman" w:hAnsi="Times New Roman"/>
          <w:color w:val="000000"/>
          <w:szCs w:val="24"/>
          <w:lang w:val="hr-HR"/>
        </w:rPr>
        <w:t xml:space="preserve">: </w:t>
      </w:r>
      <w:r w:rsidRPr="0052032F">
        <w:rPr>
          <w:rFonts w:ascii="Times New Roman" w:hAnsi="Times New Roman"/>
          <w:color w:val="000000"/>
          <w:szCs w:val="24"/>
          <w:lang w:val="hr-HR"/>
        </w:rPr>
        <w:t xml:space="preserve">za svako dijete mlađe od 18 godina rodni list ili izvadak iz </w:t>
      </w:r>
      <w:r w:rsidR="001B20AC" w:rsidRPr="0052032F">
        <w:rPr>
          <w:rFonts w:ascii="Times New Roman" w:hAnsi="Times New Roman"/>
          <w:color w:val="000000"/>
          <w:szCs w:val="24"/>
          <w:lang w:val="hr-HR"/>
        </w:rPr>
        <w:t>m</w:t>
      </w:r>
      <w:r w:rsidRPr="0052032F">
        <w:rPr>
          <w:rFonts w:ascii="Times New Roman" w:hAnsi="Times New Roman"/>
          <w:color w:val="000000"/>
          <w:szCs w:val="24"/>
          <w:lang w:val="hr-HR"/>
        </w:rPr>
        <w:t xml:space="preserve">atice rođenih ili </w:t>
      </w:r>
      <w:r w:rsidR="001B20AC" w:rsidRPr="0052032F">
        <w:rPr>
          <w:rFonts w:ascii="Times New Roman" w:hAnsi="Times New Roman"/>
          <w:color w:val="000000"/>
          <w:szCs w:val="24"/>
          <w:lang w:val="hr-HR"/>
        </w:rPr>
        <w:t>p</w:t>
      </w:r>
      <w:r w:rsidRPr="0052032F">
        <w:rPr>
          <w:rFonts w:ascii="Times New Roman" w:hAnsi="Times New Roman"/>
          <w:color w:val="000000"/>
          <w:szCs w:val="24"/>
          <w:lang w:val="hr-HR"/>
        </w:rPr>
        <w:t>otvrda s podatcima o rođenju djeteta</w:t>
      </w:r>
      <w:r w:rsidR="007B1583" w:rsidRPr="00EC4076">
        <w:rPr>
          <w:lang w:val="hr-HR"/>
        </w:rPr>
        <w:t xml:space="preserve"> </w:t>
      </w:r>
      <w:bookmarkStart w:id="31" w:name="_Hlk134351871"/>
      <w:r w:rsidR="007B1583" w:rsidRPr="0052032F">
        <w:rPr>
          <w:rFonts w:ascii="Times New Roman" w:hAnsi="Times New Roman"/>
          <w:color w:val="000000"/>
          <w:szCs w:val="24"/>
          <w:lang w:val="hr-HR"/>
        </w:rPr>
        <w:t>ili elektronički zapis iz sustava e-Građani</w:t>
      </w:r>
      <w:bookmarkEnd w:id="31"/>
      <w:r w:rsidRPr="0052032F">
        <w:rPr>
          <w:rFonts w:ascii="Times New Roman" w:hAnsi="Times New Roman"/>
          <w:color w:val="000000"/>
          <w:szCs w:val="24"/>
          <w:lang w:val="hr-HR"/>
        </w:rPr>
        <w:t>;</w:t>
      </w:r>
    </w:p>
    <w:p w14:paraId="5F53F2E0" w14:textId="41ECB8AD" w:rsidR="006E30DC" w:rsidRDefault="006E30DC" w:rsidP="00EA2E46">
      <w:pPr>
        <w:overflowPunct/>
        <w:ind w:firstLine="708"/>
        <w:jc w:val="both"/>
        <w:textAlignment w:val="auto"/>
        <w:rPr>
          <w:rFonts w:ascii="Times New Roman" w:hAnsi="Times New Roman"/>
          <w:color w:val="000000"/>
          <w:szCs w:val="24"/>
          <w:lang w:val="hr-HR" w:eastAsia="hr-HR"/>
        </w:rPr>
      </w:pPr>
      <w:r w:rsidRPr="0052032F">
        <w:rPr>
          <w:rFonts w:ascii="Times New Roman" w:hAnsi="Times New Roman"/>
          <w:color w:val="000000"/>
          <w:szCs w:val="24"/>
          <w:lang w:val="hr-HR"/>
        </w:rPr>
        <w:t>- za dijete roditelja koji primaju doplatak za djecu ili su korisnici zajamčene minimalne naknade</w:t>
      </w:r>
      <w:r w:rsidR="00EA2E46" w:rsidRPr="0052032F">
        <w:rPr>
          <w:rFonts w:ascii="Times New Roman" w:hAnsi="Times New Roman"/>
          <w:color w:val="000000"/>
          <w:szCs w:val="24"/>
          <w:lang w:val="hr-HR"/>
        </w:rPr>
        <w:t xml:space="preserve">: </w:t>
      </w:r>
      <w:r w:rsidRPr="0052032F">
        <w:rPr>
          <w:rFonts w:ascii="Times New Roman" w:hAnsi="Times New Roman"/>
          <w:color w:val="000000"/>
          <w:szCs w:val="24"/>
          <w:lang w:val="hr-HR"/>
        </w:rPr>
        <w:t xml:space="preserve">rješenje o pravu na doplatak za djecu ili </w:t>
      </w:r>
      <w:r w:rsidRPr="0052032F">
        <w:rPr>
          <w:rFonts w:ascii="Times New Roman" w:hAnsi="Times New Roman"/>
          <w:color w:val="000000"/>
          <w:szCs w:val="24"/>
          <w:lang w:val="hr-HR" w:eastAsia="hr-HR"/>
        </w:rPr>
        <w:t>rješenje</w:t>
      </w:r>
      <w:r w:rsidRPr="0052032F">
        <w:rPr>
          <w:rFonts w:ascii="Times New Roman" w:eastAsia="Calibri" w:hAnsi="Times New Roman"/>
          <w:szCs w:val="24"/>
          <w:lang w:val="hr-HR" w:eastAsia="hr-HR"/>
        </w:rPr>
        <w:t xml:space="preserve"> nadležnog područnog ureda Hrvatskog zavoda za socijalni rad </w:t>
      </w:r>
      <w:r w:rsidRPr="0052032F">
        <w:rPr>
          <w:rFonts w:ascii="Times New Roman" w:hAnsi="Times New Roman"/>
          <w:color w:val="000000"/>
          <w:szCs w:val="24"/>
          <w:lang w:val="hr-HR" w:eastAsia="hr-HR"/>
        </w:rPr>
        <w:t>o pravu na zajamčenu minimalnu naknadu;</w:t>
      </w:r>
    </w:p>
    <w:p w14:paraId="3175AF06" w14:textId="3DF0B4C5" w:rsidR="00AE6C9E" w:rsidRPr="0052032F" w:rsidRDefault="00AE6C9E">
      <w:pPr>
        <w:overflowPunct/>
        <w:ind w:firstLine="708"/>
        <w:jc w:val="both"/>
        <w:textAlignment w:val="auto"/>
        <w:rPr>
          <w:rFonts w:ascii="Times New Roman" w:hAnsi="Times New Roman"/>
          <w:color w:val="000000"/>
          <w:szCs w:val="24"/>
          <w:lang w:val="hr-HR"/>
        </w:rPr>
      </w:pPr>
      <w:r w:rsidRPr="0052032F">
        <w:rPr>
          <w:rFonts w:ascii="Times New Roman" w:hAnsi="Times New Roman"/>
          <w:color w:val="000000"/>
          <w:szCs w:val="24"/>
          <w:lang w:val="hr-HR"/>
        </w:rPr>
        <w:t xml:space="preserve">- za dijete osobe s invaliditetom upisane u Registar osoba s invaliditetom: </w:t>
      </w:r>
      <w:r w:rsidRPr="0052032F">
        <w:rPr>
          <w:rFonts w:ascii="Times New Roman" w:eastAsia="Calibri" w:hAnsi="Times New Roman"/>
          <w:color w:val="000000"/>
          <w:szCs w:val="24"/>
          <w:lang w:val="hr-HR"/>
        </w:rPr>
        <w:t>potvrda o upisu u Registar osoba s invaliditetom</w:t>
      </w:r>
      <w:r w:rsidRPr="0052032F">
        <w:rPr>
          <w:rFonts w:ascii="Times New Roman" w:hAnsi="Times New Roman"/>
          <w:color w:val="000000"/>
          <w:szCs w:val="24"/>
          <w:lang w:val="hr-HR" w:eastAsia="hr-HR"/>
        </w:rPr>
        <w:t>;</w:t>
      </w:r>
    </w:p>
    <w:p w14:paraId="76DB2F31" w14:textId="22ADAF5C" w:rsidR="007972A4" w:rsidRDefault="006E30DC" w:rsidP="006A2196">
      <w:pPr>
        <w:overflowPunct/>
        <w:ind w:firstLine="708"/>
        <w:jc w:val="both"/>
        <w:textAlignment w:val="auto"/>
        <w:rPr>
          <w:rFonts w:ascii="Times New Roman" w:hAnsi="Times New Roman"/>
          <w:color w:val="000000"/>
          <w:szCs w:val="24"/>
          <w:lang w:val="hr-HR"/>
        </w:rPr>
      </w:pPr>
      <w:r w:rsidRPr="0052032F">
        <w:rPr>
          <w:rFonts w:ascii="Times New Roman" w:hAnsi="Times New Roman"/>
          <w:color w:val="000000"/>
          <w:szCs w:val="24"/>
          <w:lang w:val="hr-HR"/>
        </w:rPr>
        <w:t xml:space="preserve">- za dijete s teškoćama u razvoju i kroničnim bolestima </w:t>
      </w:r>
      <w:r w:rsidR="007972A4">
        <w:rPr>
          <w:rFonts w:ascii="Times New Roman" w:hAnsi="Times New Roman"/>
          <w:color w:val="000000"/>
          <w:szCs w:val="24"/>
          <w:lang w:val="hr-HR"/>
        </w:rPr>
        <w:t xml:space="preserve">- </w:t>
      </w:r>
      <w:r w:rsidRPr="0052032F">
        <w:rPr>
          <w:rFonts w:ascii="Times New Roman" w:hAnsi="Times New Roman"/>
          <w:color w:val="000000"/>
          <w:szCs w:val="24"/>
          <w:lang w:val="hr-HR"/>
        </w:rPr>
        <w:t xml:space="preserve">nalaz i mišljenje nadležnog tijela iz sustava socijalne skrbi ili potvrdu izabranog pedijatra ili obiteljskog liječnika da je razmjer teškoća u razvoju ili kronične bolesti okvirno u skladu s listom oštećenja funkcionalnih </w:t>
      </w:r>
      <w:r w:rsidRPr="0052032F">
        <w:rPr>
          <w:rFonts w:ascii="Times New Roman" w:hAnsi="Times New Roman"/>
          <w:color w:val="000000"/>
          <w:szCs w:val="24"/>
          <w:lang w:val="hr-HR"/>
        </w:rPr>
        <w:lastRenderedPageBreak/>
        <w:t>sposobnosti, sukladno propisu kojim se uređuje metodologija vještačenja</w:t>
      </w:r>
      <w:r w:rsidR="00EA2E46" w:rsidRPr="0052032F">
        <w:rPr>
          <w:rFonts w:ascii="Times New Roman" w:hAnsi="Times New Roman"/>
          <w:color w:val="000000"/>
          <w:szCs w:val="24"/>
          <w:lang w:val="hr-HR"/>
        </w:rPr>
        <w:t xml:space="preserve"> te svu drugu relevantnu dokumentaciju o zdravstvenom statusu djeteta</w:t>
      </w:r>
    </w:p>
    <w:p w14:paraId="3299542B" w14:textId="5FB3D212" w:rsidR="00F923D9" w:rsidRDefault="007972A4" w:rsidP="006A2196">
      <w:pPr>
        <w:overflowPunct/>
        <w:ind w:firstLine="708"/>
        <w:jc w:val="both"/>
        <w:textAlignment w:val="auto"/>
        <w:rPr>
          <w:rFonts w:ascii="Times New Roman" w:hAnsi="Times New Roman"/>
          <w:color w:val="000000"/>
          <w:szCs w:val="24"/>
          <w:lang w:val="hr-HR"/>
        </w:rPr>
      </w:pPr>
      <w:r>
        <w:rPr>
          <w:rFonts w:ascii="Times New Roman" w:hAnsi="Times New Roman"/>
          <w:color w:val="000000"/>
          <w:szCs w:val="24"/>
          <w:lang w:val="hr-HR"/>
        </w:rPr>
        <w:t>- za dijete</w:t>
      </w:r>
      <w:r w:rsidRPr="007972A4">
        <w:rPr>
          <w:rFonts w:ascii="Times New Roman" w:hAnsi="Times New Roman"/>
          <w:color w:val="000000"/>
          <w:szCs w:val="24"/>
          <w:lang w:val="hr-HR"/>
        </w:rPr>
        <w:t xml:space="preserve"> koj</w:t>
      </w:r>
      <w:r>
        <w:rPr>
          <w:rFonts w:ascii="Times New Roman" w:hAnsi="Times New Roman"/>
          <w:color w:val="000000"/>
          <w:szCs w:val="24"/>
          <w:lang w:val="hr-HR"/>
        </w:rPr>
        <w:t>e</w:t>
      </w:r>
      <w:r w:rsidRPr="007972A4">
        <w:rPr>
          <w:rFonts w:ascii="Times New Roman" w:hAnsi="Times New Roman"/>
          <w:color w:val="000000"/>
          <w:szCs w:val="24"/>
          <w:lang w:val="hr-HR"/>
        </w:rPr>
        <w:t xml:space="preserve"> ima prebivalište ili boravište na području Dječjeg vrtića</w:t>
      </w:r>
      <w:r>
        <w:rPr>
          <w:rFonts w:ascii="Times New Roman" w:hAnsi="Times New Roman"/>
          <w:color w:val="000000"/>
          <w:szCs w:val="24"/>
          <w:lang w:val="hr-HR"/>
        </w:rPr>
        <w:t xml:space="preserve"> - </w:t>
      </w:r>
      <w:r w:rsidRPr="0052032F">
        <w:rPr>
          <w:rFonts w:ascii="Times New Roman" w:hAnsi="Times New Roman"/>
          <w:spacing w:val="-3"/>
          <w:szCs w:val="22"/>
          <w:lang w:val="hr-HR"/>
        </w:rPr>
        <w:t>presliku potvrde MUP-a o prijavi prebivališta/boravišta djeteta ili elektronički zapis (uvjerenje) o aktivnom prebivalištu/ boravištu iz službenih evidencija MUP-a ili presliku osobne iskaznice djeteta</w:t>
      </w:r>
      <w:r w:rsidR="0043694E">
        <w:rPr>
          <w:rFonts w:ascii="Times New Roman" w:hAnsi="Times New Roman"/>
          <w:color w:val="000000"/>
          <w:szCs w:val="24"/>
          <w:lang w:val="hr-HR"/>
        </w:rPr>
        <w:t>.</w:t>
      </w:r>
    </w:p>
    <w:p w14:paraId="3FE77AD6" w14:textId="77777777" w:rsidR="00290D73" w:rsidRPr="0052032F" w:rsidRDefault="00290D73" w:rsidP="00D862CB">
      <w:pPr>
        <w:suppressAutoHyphens/>
        <w:rPr>
          <w:rFonts w:ascii="Times New Roman" w:hAnsi="Times New Roman"/>
          <w:b/>
          <w:spacing w:val="-3"/>
          <w:szCs w:val="22"/>
          <w:highlight w:val="yellow"/>
          <w:lang w:val="hr-HR"/>
        </w:rPr>
      </w:pPr>
    </w:p>
    <w:p w14:paraId="2E603A70" w14:textId="77777777" w:rsidR="00057E35" w:rsidRPr="0052032F" w:rsidRDefault="00B8297A" w:rsidP="00D862CB">
      <w:pPr>
        <w:suppressAutoHyphens/>
        <w:rPr>
          <w:rFonts w:ascii="Times New Roman" w:hAnsi="Times New Roman"/>
          <w:b/>
          <w:spacing w:val="-3"/>
          <w:szCs w:val="22"/>
          <w:lang w:val="hr-HR"/>
        </w:rPr>
      </w:pPr>
      <w:r w:rsidRPr="0052032F">
        <w:rPr>
          <w:rFonts w:ascii="Times New Roman" w:hAnsi="Times New Roman"/>
          <w:b/>
          <w:spacing w:val="-3"/>
          <w:szCs w:val="22"/>
          <w:lang w:val="hr-HR"/>
        </w:rPr>
        <w:t xml:space="preserve">6. </w:t>
      </w:r>
      <w:r w:rsidR="00057E35" w:rsidRPr="0052032F">
        <w:rPr>
          <w:rFonts w:ascii="Times New Roman" w:hAnsi="Times New Roman"/>
          <w:b/>
          <w:spacing w:val="-3"/>
          <w:szCs w:val="22"/>
          <w:lang w:val="hr-HR"/>
        </w:rPr>
        <w:t>Inicijalni razgovor</w:t>
      </w:r>
    </w:p>
    <w:p w14:paraId="3CAE943C" w14:textId="77777777" w:rsidR="000B6786" w:rsidRPr="0052032F" w:rsidRDefault="000B6786" w:rsidP="00D862CB">
      <w:pPr>
        <w:suppressAutoHyphens/>
        <w:rPr>
          <w:rFonts w:ascii="Times New Roman" w:hAnsi="Times New Roman"/>
          <w:b/>
          <w:spacing w:val="-3"/>
          <w:szCs w:val="22"/>
          <w:lang w:val="hr-HR"/>
        </w:rPr>
      </w:pPr>
    </w:p>
    <w:p w14:paraId="10798875" w14:textId="1C73D900" w:rsidR="006A5C5A" w:rsidRPr="0052032F" w:rsidRDefault="000B6786" w:rsidP="0010314A">
      <w:pPr>
        <w:jc w:val="center"/>
        <w:rPr>
          <w:rFonts w:ascii="Times New Roman" w:hAnsi="Times New Roman"/>
          <w:b/>
          <w:color w:val="000000"/>
          <w:szCs w:val="24"/>
          <w:lang w:val="hr-HR"/>
        </w:rPr>
      </w:pPr>
      <w:r w:rsidRPr="0052032F">
        <w:rPr>
          <w:rFonts w:ascii="Times New Roman" w:hAnsi="Times New Roman"/>
          <w:b/>
          <w:color w:val="000000"/>
          <w:szCs w:val="24"/>
          <w:lang w:val="hr-HR"/>
        </w:rPr>
        <w:t>Članak 1</w:t>
      </w:r>
      <w:r w:rsidR="00D6249C">
        <w:rPr>
          <w:rFonts w:ascii="Times New Roman" w:hAnsi="Times New Roman"/>
          <w:b/>
          <w:color w:val="000000"/>
          <w:szCs w:val="24"/>
          <w:lang w:val="hr-HR"/>
        </w:rPr>
        <w:t>8</w:t>
      </w:r>
      <w:r w:rsidRPr="0052032F">
        <w:rPr>
          <w:rFonts w:ascii="Times New Roman" w:hAnsi="Times New Roman"/>
          <w:b/>
          <w:color w:val="000000"/>
          <w:szCs w:val="24"/>
          <w:lang w:val="hr-HR"/>
        </w:rPr>
        <w:t>.</w:t>
      </w:r>
    </w:p>
    <w:p w14:paraId="2174AEFF" w14:textId="77777777" w:rsidR="00885804" w:rsidRPr="0052032F" w:rsidRDefault="00885804" w:rsidP="0010314A">
      <w:pPr>
        <w:jc w:val="center"/>
        <w:rPr>
          <w:rFonts w:ascii="Times New Roman" w:hAnsi="Times New Roman"/>
          <w:b/>
          <w:color w:val="000000"/>
          <w:szCs w:val="24"/>
          <w:lang w:val="hr-HR"/>
        </w:rPr>
      </w:pPr>
    </w:p>
    <w:p w14:paraId="146A32D9" w14:textId="5A03555C" w:rsidR="004A208E" w:rsidRPr="0052032F" w:rsidRDefault="00014603" w:rsidP="00F56F6E">
      <w:pPr>
        <w:suppressAutoHyphens/>
        <w:ind w:firstLine="720"/>
        <w:jc w:val="both"/>
        <w:rPr>
          <w:rFonts w:ascii="Times New Roman" w:hAnsi="Times New Roman"/>
          <w:spacing w:val="-3"/>
          <w:szCs w:val="22"/>
          <w:lang w:val="hr-HR"/>
        </w:rPr>
      </w:pPr>
      <w:r w:rsidRPr="00A723D5">
        <w:rPr>
          <w:rFonts w:ascii="Times New Roman" w:hAnsi="Times New Roman"/>
          <w:spacing w:val="-3"/>
          <w:szCs w:val="22"/>
          <w:lang w:val="hr-HR"/>
        </w:rPr>
        <w:t xml:space="preserve">Nakon podnošenja zahtjeva za upis djeteta </w:t>
      </w:r>
      <w:r w:rsidR="007C4D5F" w:rsidRPr="00A723D5">
        <w:rPr>
          <w:rFonts w:ascii="Times New Roman" w:hAnsi="Times New Roman"/>
          <w:spacing w:val="-3"/>
          <w:szCs w:val="22"/>
          <w:lang w:val="hr-HR"/>
        </w:rPr>
        <w:t>u Dječji vrtić</w:t>
      </w:r>
      <w:r w:rsidRPr="00A723D5">
        <w:rPr>
          <w:rFonts w:ascii="Times New Roman" w:hAnsi="Times New Roman"/>
          <w:spacing w:val="-3"/>
          <w:szCs w:val="22"/>
          <w:lang w:val="hr-HR"/>
        </w:rPr>
        <w:t>,</w:t>
      </w:r>
      <w:r w:rsidR="007C4D5F" w:rsidRPr="00A723D5">
        <w:rPr>
          <w:rFonts w:ascii="Times New Roman" w:hAnsi="Times New Roman"/>
          <w:spacing w:val="-3"/>
          <w:szCs w:val="22"/>
          <w:lang w:val="hr-HR"/>
        </w:rPr>
        <w:t xml:space="preserve"> </w:t>
      </w:r>
      <w:bookmarkStart w:id="32" w:name="_Hlk134441429"/>
      <w:bookmarkStart w:id="33" w:name="_Hlk130994740"/>
      <w:r w:rsidR="002423E4" w:rsidRPr="00A723D5">
        <w:rPr>
          <w:rFonts w:ascii="Times New Roman" w:hAnsi="Times New Roman"/>
          <w:spacing w:val="-3"/>
          <w:szCs w:val="22"/>
          <w:lang w:val="hr-HR"/>
        </w:rPr>
        <w:t xml:space="preserve">članovi </w:t>
      </w:r>
      <w:r w:rsidRPr="00A723D5">
        <w:rPr>
          <w:rFonts w:ascii="Times New Roman" w:hAnsi="Times New Roman"/>
          <w:spacing w:val="-3"/>
          <w:szCs w:val="22"/>
          <w:lang w:val="hr-HR"/>
        </w:rPr>
        <w:t>Stručno</w:t>
      </w:r>
      <w:r w:rsidR="002423E4" w:rsidRPr="00A723D5">
        <w:rPr>
          <w:rFonts w:ascii="Times New Roman" w:hAnsi="Times New Roman"/>
          <w:spacing w:val="-3"/>
          <w:szCs w:val="22"/>
          <w:lang w:val="hr-HR"/>
        </w:rPr>
        <w:t>g</w:t>
      </w:r>
      <w:r w:rsidRPr="00A723D5">
        <w:rPr>
          <w:rFonts w:ascii="Times New Roman" w:hAnsi="Times New Roman"/>
          <w:spacing w:val="-3"/>
          <w:szCs w:val="22"/>
          <w:lang w:val="hr-HR"/>
        </w:rPr>
        <w:t xml:space="preserve"> povjerenstv</w:t>
      </w:r>
      <w:r w:rsidR="002423E4" w:rsidRPr="00A723D5">
        <w:rPr>
          <w:rFonts w:ascii="Times New Roman" w:hAnsi="Times New Roman"/>
          <w:spacing w:val="-3"/>
          <w:szCs w:val="22"/>
          <w:lang w:val="hr-HR"/>
        </w:rPr>
        <w:t>a</w:t>
      </w:r>
      <w:r w:rsidR="00BC1F95" w:rsidRPr="00A723D5">
        <w:rPr>
          <w:rFonts w:ascii="Times New Roman" w:hAnsi="Times New Roman"/>
          <w:spacing w:val="-3"/>
          <w:szCs w:val="22"/>
          <w:lang w:val="hr-HR"/>
        </w:rPr>
        <w:t xml:space="preserve"> iz </w:t>
      </w:r>
      <w:r w:rsidR="00BC1F95" w:rsidRPr="00517C1B">
        <w:rPr>
          <w:rFonts w:ascii="Times New Roman" w:hAnsi="Times New Roman"/>
          <w:spacing w:val="-3"/>
          <w:szCs w:val="22"/>
          <w:lang w:val="hr-HR"/>
        </w:rPr>
        <w:t>čl.</w:t>
      </w:r>
      <w:r w:rsidR="002423E4" w:rsidRPr="00517C1B">
        <w:rPr>
          <w:rFonts w:ascii="Times New Roman" w:hAnsi="Times New Roman"/>
          <w:spacing w:val="-3"/>
          <w:szCs w:val="22"/>
          <w:lang w:val="hr-HR"/>
        </w:rPr>
        <w:t xml:space="preserve"> </w:t>
      </w:r>
      <w:r w:rsidR="00EE171B" w:rsidRPr="00517C1B">
        <w:rPr>
          <w:rFonts w:ascii="Times New Roman" w:hAnsi="Times New Roman"/>
          <w:spacing w:val="-3"/>
          <w:szCs w:val="22"/>
          <w:lang w:val="hr-HR"/>
        </w:rPr>
        <w:t xml:space="preserve">14. stavka </w:t>
      </w:r>
      <w:r w:rsidR="00666856" w:rsidRPr="00517C1B">
        <w:rPr>
          <w:rFonts w:ascii="Times New Roman" w:hAnsi="Times New Roman"/>
          <w:spacing w:val="-3"/>
          <w:szCs w:val="22"/>
          <w:lang w:val="hr-HR"/>
        </w:rPr>
        <w:t>5</w:t>
      </w:r>
      <w:r w:rsidR="00EE171B" w:rsidRPr="00517C1B">
        <w:rPr>
          <w:rFonts w:ascii="Times New Roman" w:hAnsi="Times New Roman"/>
          <w:spacing w:val="-3"/>
          <w:szCs w:val="22"/>
          <w:lang w:val="hr-HR"/>
        </w:rPr>
        <w:t xml:space="preserve">. </w:t>
      </w:r>
      <w:r w:rsidR="00EE171B" w:rsidRPr="00A723D5">
        <w:rPr>
          <w:rFonts w:ascii="Times New Roman" w:hAnsi="Times New Roman"/>
          <w:spacing w:val="-3"/>
          <w:szCs w:val="22"/>
          <w:lang w:val="hr-HR"/>
        </w:rPr>
        <w:t>ovoga pravilnika</w:t>
      </w:r>
      <w:bookmarkEnd w:id="32"/>
      <w:r w:rsidRPr="007018CB">
        <w:rPr>
          <w:rFonts w:ascii="Times New Roman" w:hAnsi="Times New Roman"/>
          <w:spacing w:val="-3"/>
          <w:szCs w:val="22"/>
          <w:lang w:val="hr-HR"/>
        </w:rPr>
        <w:t xml:space="preserve"> </w:t>
      </w:r>
      <w:bookmarkEnd w:id="33"/>
      <w:r w:rsidRPr="00A723D5">
        <w:rPr>
          <w:rFonts w:ascii="Times New Roman" w:hAnsi="Times New Roman"/>
          <w:spacing w:val="-3"/>
          <w:szCs w:val="22"/>
          <w:lang w:val="hr-HR"/>
        </w:rPr>
        <w:t>određuj</w:t>
      </w:r>
      <w:r w:rsidR="002423E4" w:rsidRPr="00A723D5">
        <w:rPr>
          <w:rFonts w:ascii="Times New Roman" w:hAnsi="Times New Roman"/>
          <w:spacing w:val="-3"/>
          <w:szCs w:val="22"/>
          <w:lang w:val="hr-HR"/>
        </w:rPr>
        <w:t>u</w:t>
      </w:r>
      <w:r w:rsidRPr="007018CB">
        <w:rPr>
          <w:rFonts w:ascii="Times New Roman" w:hAnsi="Times New Roman"/>
          <w:spacing w:val="-3"/>
          <w:szCs w:val="22"/>
          <w:lang w:val="hr-HR"/>
        </w:rPr>
        <w:t xml:space="preserve"> termin za inicijalni razgovor i </w:t>
      </w:r>
      <w:r w:rsidRPr="00A723D5">
        <w:rPr>
          <w:rFonts w:ascii="Times New Roman" w:hAnsi="Times New Roman"/>
          <w:spacing w:val="-3"/>
          <w:szCs w:val="22"/>
          <w:lang w:val="hr-HR"/>
        </w:rPr>
        <w:t>provod</w:t>
      </w:r>
      <w:r w:rsidR="002423E4" w:rsidRPr="00A723D5">
        <w:rPr>
          <w:rFonts w:ascii="Times New Roman" w:hAnsi="Times New Roman"/>
          <w:spacing w:val="-3"/>
          <w:szCs w:val="22"/>
          <w:lang w:val="hr-HR"/>
        </w:rPr>
        <w:t>e</w:t>
      </w:r>
      <w:r w:rsidRPr="007018CB">
        <w:rPr>
          <w:rFonts w:ascii="Times New Roman" w:hAnsi="Times New Roman"/>
          <w:spacing w:val="-3"/>
          <w:szCs w:val="22"/>
          <w:lang w:val="hr-HR"/>
        </w:rPr>
        <w:t xml:space="preserve"> ga </w:t>
      </w:r>
      <w:bookmarkStart w:id="34" w:name="_Hlk134440797"/>
      <w:r w:rsidRPr="007018CB">
        <w:rPr>
          <w:rFonts w:ascii="Times New Roman" w:hAnsi="Times New Roman"/>
          <w:spacing w:val="-3"/>
          <w:szCs w:val="22"/>
          <w:lang w:val="hr-HR"/>
        </w:rPr>
        <w:t xml:space="preserve">s roditeljem </w:t>
      </w:r>
      <w:r w:rsidR="00F56F6E" w:rsidRPr="007018CB">
        <w:rPr>
          <w:rFonts w:ascii="Times New Roman" w:hAnsi="Times New Roman"/>
          <w:spacing w:val="-3"/>
          <w:szCs w:val="22"/>
          <w:lang w:val="hr-HR"/>
        </w:rPr>
        <w:t>i</w:t>
      </w:r>
      <w:r w:rsidRPr="00666856">
        <w:rPr>
          <w:rFonts w:ascii="Times New Roman" w:hAnsi="Times New Roman"/>
          <w:spacing w:val="-3"/>
          <w:szCs w:val="22"/>
          <w:lang w:val="hr-HR"/>
        </w:rPr>
        <w:t xml:space="preserve"> djetet</w:t>
      </w:r>
      <w:r w:rsidR="00F56F6E" w:rsidRPr="00666856">
        <w:rPr>
          <w:rFonts w:ascii="Times New Roman" w:hAnsi="Times New Roman"/>
          <w:spacing w:val="-3"/>
          <w:szCs w:val="22"/>
          <w:lang w:val="hr-HR"/>
        </w:rPr>
        <w:t>om</w:t>
      </w:r>
      <w:bookmarkEnd w:id="34"/>
      <w:r w:rsidR="004E75E2" w:rsidRPr="00666856">
        <w:rPr>
          <w:rFonts w:ascii="Times New Roman" w:hAnsi="Times New Roman"/>
          <w:spacing w:val="-3"/>
          <w:szCs w:val="22"/>
          <w:lang w:val="hr-HR"/>
        </w:rPr>
        <w:t xml:space="preserve">, </w:t>
      </w:r>
      <w:r w:rsidR="00F56F6E" w:rsidRPr="00666856">
        <w:rPr>
          <w:rFonts w:ascii="Times New Roman" w:hAnsi="Times New Roman"/>
          <w:spacing w:val="-3"/>
          <w:szCs w:val="22"/>
          <w:lang w:val="hr-HR"/>
        </w:rPr>
        <w:t>tijekom kojega</w:t>
      </w:r>
      <w:r w:rsidRPr="00666856">
        <w:rPr>
          <w:rFonts w:ascii="Times New Roman" w:hAnsi="Times New Roman"/>
          <w:spacing w:val="-3"/>
          <w:szCs w:val="22"/>
          <w:lang w:val="hr-HR"/>
        </w:rPr>
        <w:t xml:space="preserve"> </w:t>
      </w:r>
      <w:r w:rsidRPr="00A723D5">
        <w:rPr>
          <w:rFonts w:ascii="Times New Roman" w:hAnsi="Times New Roman"/>
          <w:spacing w:val="-3"/>
          <w:szCs w:val="22"/>
          <w:lang w:val="hr-HR"/>
        </w:rPr>
        <w:t>provod</w:t>
      </w:r>
      <w:r w:rsidR="002423E4" w:rsidRPr="00A723D5">
        <w:rPr>
          <w:rFonts w:ascii="Times New Roman" w:hAnsi="Times New Roman"/>
          <w:spacing w:val="-3"/>
          <w:szCs w:val="22"/>
          <w:lang w:val="hr-HR"/>
        </w:rPr>
        <w:t>e</w:t>
      </w:r>
      <w:r w:rsidRPr="0052032F">
        <w:rPr>
          <w:rFonts w:ascii="Times New Roman" w:hAnsi="Times New Roman"/>
          <w:spacing w:val="-3"/>
          <w:szCs w:val="22"/>
          <w:lang w:val="hr-HR"/>
        </w:rPr>
        <w:t xml:space="preserve"> opažanje djetetova ponašanja i komuniciranja</w:t>
      </w:r>
      <w:r w:rsidR="00F56F6E" w:rsidRPr="0052032F">
        <w:rPr>
          <w:rFonts w:ascii="Times New Roman" w:hAnsi="Times New Roman"/>
          <w:spacing w:val="-3"/>
          <w:szCs w:val="22"/>
          <w:lang w:val="hr-HR"/>
        </w:rPr>
        <w:t xml:space="preserve"> uz nazočnost roditelja</w:t>
      </w:r>
      <w:r w:rsidRPr="0052032F">
        <w:rPr>
          <w:rFonts w:ascii="Times New Roman" w:hAnsi="Times New Roman"/>
          <w:spacing w:val="-3"/>
          <w:szCs w:val="22"/>
          <w:lang w:val="hr-HR"/>
        </w:rPr>
        <w:t>.</w:t>
      </w:r>
    </w:p>
    <w:p w14:paraId="492D69E0" w14:textId="799D12A1" w:rsidR="0037204B" w:rsidRPr="0052032F" w:rsidRDefault="0037204B" w:rsidP="00F56F6E">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Na inicijalni razgovor obvezan je dolazak barem jednog roditelja s djetetom.</w:t>
      </w:r>
    </w:p>
    <w:p w14:paraId="6E43954F" w14:textId="371E52CB" w:rsidR="00014603" w:rsidRPr="0052032F" w:rsidRDefault="00F56F6E" w:rsidP="007C4D5F">
      <w:pPr>
        <w:suppressAutoHyphens/>
        <w:ind w:firstLine="720"/>
        <w:jc w:val="both"/>
        <w:rPr>
          <w:rFonts w:ascii="Times New Roman" w:hAnsi="Times New Roman"/>
          <w:spacing w:val="-3"/>
          <w:szCs w:val="22"/>
          <w:lang w:val="hr-HR"/>
        </w:rPr>
      </w:pPr>
      <w:bookmarkStart w:id="35" w:name="_Hlk130999566"/>
      <w:r w:rsidRPr="0052032F">
        <w:rPr>
          <w:rFonts w:ascii="Times New Roman" w:hAnsi="Times New Roman"/>
          <w:spacing w:val="-3"/>
          <w:szCs w:val="22"/>
          <w:lang w:val="hr-HR"/>
        </w:rPr>
        <w:t xml:space="preserve">Nedolazak roditelja i djeteta na </w:t>
      </w:r>
      <w:r w:rsidR="004E75E2">
        <w:rPr>
          <w:rFonts w:ascii="Times New Roman" w:hAnsi="Times New Roman"/>
          <w:spacing w:val="-3"/>
          <w:szCs w:val="22"/>
          <w:lang w:val="hr-HR"/>
        </w:rPr>
        <w:t xml:space="preserve">zakazani termin </w:t>
      </w:r>
      <w:r w:rsidRPr="0052032F">
        <w:rPr>
          <w:rFonts w:ascii="Times New Roman" w:hAnsi="Times New Roman"/>
          <w:spacing w:val="-3"/>
          <w:szCs w:val="22"/>
          <w:lang w:val="hr-HR"/>
        </w:rPr>
        <w:t>inicijaln</w:t>
      </w:r>
      <w:r w:rsidR="004E75E2">
        <w:rPr>
          <w:rFonts w:ascii="Times New Roman" w:hAnsi="Times New Roman"/>
          <w:spacing w:val="-3"/>
          <w:szCs w:val="22"/>
          <w:lang w:val="hr-HR"/>
        </w:rPr>
        <w:t>og</w:t>
      </w:r>
      <w:r w:rsidRPr="0052032F">
        <w:rPr>
          <w:rFonts w:ascii="Times New Roman" w:hAnsi="Times New Roman"/>
          <w:spacing w:val="-3"/>
          <w:szCs w:val="22"/>
          <w:lang w:val="hr-HR"/>
        </w:rPr>
        <w:t xml:space="preserve"> razgovor</w:t>
      </w:r>
      <w:r w:rsidR="004E75E2">
        <w:rPr>
          <w:rFonts w:ascii="Times New Roman" w:hAnsi="Times New Roman"/>
          <w:spacing w:val="-3"/>
          <w:szCs w:val="22"/>
          <w:lang w:val="hr-HR"/>
        </w:rPr>
        <w:t>a</w:t>
      </w:r>
      <w:r w:rsidRPr="0052032F">
        <w:rPr>
          <w:rFonts w:ascii="Times New Roman" w:hAnsi="Times New Roman"/>
          <w:spacing w:val="-3"/>
          <w:szCs w:val="22"/>
          <w:lang w:val="hr-HR"/>
        </w:rPr>
        <w:t xml:space="preserve">, ako nije unaprijed </w:t>
      </w:r>
      <w:r w:rsidR="00D514F0" w:rsidRPr="0052032F">
        <w:rPr>
          <w:rFonts w:ascii="Times New Roman" w:hAnsi="Times New Roman"/>
          <w:spacing w:val="-3"/>
          <w:szCs w:val="22"/>
          <w:lang w:val="hr-HR"/>
        </w:rPr>
        <w:t>najavljen</w:t>
      </w:r>
      <w:r w:rsidR="0021480B" w:rsidRPr="0052032F">
        <w:rPr>
          <w:rFonts w:ascii="Times New Roman" w:hAnsi="Times New Roman"/>
          <w:spacing w:val="-3"/>
          <w:szCs w:val="22"/>
          <w:lang w:val="hr-HR"/>
        </w:rPr>
        <w:t xml:space="preserve"> i opravdan</w:t>
      </w:r>
      <w:r w:rsidRPr="0052032F">
        <w:rPr>
          <w:rFonts w:ascii="Times New Roman" w:hAnsi="Times New Roman"/>
          <w:spacing w:val="-3"/>
          <w:szCs w:val="22"/>
          <w:lang w:val="hr-HR"/>
        </w:rPr>
        <w:t>, smatr</w:t>
      </w:r>
      <w:r w:rsidR="00D441A2">
        <w:rPr>
          <w:rFonts w:ascii="Times New Roman" w:hAnsi="Times New Roman"/>
          <w:spacing w:val="-3"/>
          <w:szCs w:val="22"/>
          <w:lang w:val="hr-HR"/>
        </w:rPr>
        <w:t>at će</w:t>
      </w:r>
      <w:r w:rsidRPr="0052032F">
        <w:rPr>
          <w:rFonts w:ascii="Times New Roman" w:hAnsi="Times New Roman"/>
          <w:spacing w:val="-3"/>
          <w:szCs w:val="22"/>
          <w:lang w:val="hr-HR"/>
        </w:rPr>
        <w:t xml:space="preserve"> se odustajanjem </w:t>
      </w:r>
      <w:r w:rsidR="00D441A2">
        <w:rPr>
          <w:rFonts w:ascii="Times New Roman" w:hAnsi="Times New Roman"/>
          <w:spacing w:val="-3"/>
          <w:szCs w:val="22"/>
          <w:lang w:val="hr-HR"/>
        </w:rPr>
        <w:t xml:space="preserve">roditelja </w:t>
      </w:r>
      <w:r w:rsidRPr="0052032F">
        <w:rPr>
          <w:rFonts w:ascii="Times New Roman" w:hAnsi="Times New Roman"/>
          <w:spacing w:val="-3"/>
          <w:szCs w:val="22"/>
          <w:lang w:val="hr-HR"/>
        </w:rPr>
        <w:t>od upisa djeteta u Dječji vrtić.</w:t>
      </w:r>
    </w:p>
    <w:bookmarkEnd w:id="35"/>
    <w:p w14:paraId="7A70675D" w14:textId="77777777" w:rsidR="006403C3" w:rsidRDefault="0037204B" w:rsidP="00F56F6E">
      <w:pPr>
        <w:suppressAutoHyphens/>
        <w:ind w:firstLine="720"/>
        <w:jc w:val="both"/>
        <w:rPr>
          <w:rFonts w:ascii="Times New Roman" w:hAnsi="Times New Roman"/>
          <w:spacing w:val="-3"/>
          <w:szCs w:val="22"/>
          <w:lang w:val="hr-HR"/>
        </w:rPr>
      </w:pPr>
      <w:r w:rsidRPr="0052032F">
        <w:rPr>
          <w:rFonts w:ascii="Times New Roman" w:hAnsi="Times New Roman"/>
          <w:spacing w:val="-3"/>
          <w:szCs w:val="22"/>
          <w:lang w:val="hr-HR"/>
        </w:rPr>
        <w:t>Na inicijalni razgovor neće biti pozvan</w:t>
      </w:r>
      <w:r w:rsidR="00EE010D" w:rsidRPr="0052032F">
        <w:rPr>
          <w:rFonts w:ascii="Times New Roman" w:hAnsi="Times New Roman"/>
          <w:spacing w:val="-3"/>
          <w:szCs w:val="22"/>
          <w:lang w:val="hr-HR"/>
        </w:rPr>
        <w:t>i</w:t>
      </w:r>
      <w:r w:rsidR="006403C3">
        <w:rPr>
          <w:rFonts w:ascii="Times New Roman" w:hAnsi="Times New Roman"/>
          <w:spacing w:val="-3"/>
          <w:szCs w:val="22"/>
          <w:lang w:val="hr-HR"/>
        </w:rPr>
        <w:t>:</w:t>
      </w:r>
    </w:p>
    <w:p w14:paraId="7E1E2E9D" w14:textId="4C746FF6" w:rsidR="006403C3" w:rsidRDefault="006403C3" w:rsidP="00F56F6E">
      <w:pPr>
        <w:suppressAutoHyphens/>
        <w:ind w:firstLine="720"/>
        <w:jc w:val="both"/>
        <w:rPr>
          <w:rFonts w:ascii="Times New Roman" w:hAnsi="Times New Roman"/>
          <w:spacing w:val="-3"/>
          <w:szCs w:val="22"/>
          <w:lang w:val="hr-HR"/>
        </w:rPr>
      </w:pPr>
      <w:r>
        <w:rPr>
          <w:rFonts w:ascii="Times New Roman" w:hAnsi="Times New Roman"/>
          <w:spacing w:val="-3"/>
          <w:szCs w:val="22"/>
          <w:lang w:val="hr-HR"/>
        </w:rPr>
        <w:t>-</w:t>
      </w:r>
      <w:r w:rsidRPr="006403C3">
        <w:rPr>
          <w:rFonts w:ascii="Times New Roman" w:hAnsi="Times New Roman"/>
          <w:spacing w:val="-3"/>
          <w:szCs w:val="22"/>
          <w:lang w:val="hr-HR"/>
        </w:rPr>
        <w:t xml:space="preserve"> </w:t>
      </w:r>
      <w:r>
        <w:rPr>
          <w:rFonts w:ascii="Times New Roman" w:hAnsi="Times New Roman"/>
          <w:spacing w:val="-3"/>
          <w:szCs w:val="22"/>
          <w:lang w:val="hr-HR"/>
        </w:rPr>
        <w:t>r</w:t>
      </w:r>
      <w:r w:rsidRPr="0052032F">
        <w:rPr>
          <w:rFonts w:ascii="Times New Roman" w:hAnsi="Times New Roman"/>
          <w:spacing w:val="-3"/>
          <w:szCs w:val="22"/>
          <w:lang w:val="hr-HR"/>
        </w:rPr>
        <w:t>oditelj</w:t>
      </w:r>
      <w:r w:rsidR="00E12DD0">
        <w:rPr>
          <w:rFonts w:ascii="Times New Roman" w:hAnsi="Times New Roman"/>
          <w:spacing w:val="-3"/>
          <w:szCs w:val="22"/>
          <w:lang w:val="hr-HR"/>
        </w:rPr>
        <w:t xml:space="preserve">i </w:t>
      </w:r>
      <w:r w:rsidRPr="0052032F">
        <w:rPr>
          <w:rFonts w:ascii="Times New Roman" w:hAnsi="Times New Roman"/>
          <w:spacing w:val="-3"/>
          <w:szCs w:val="22"/>
          <w:lang w:val="hr-HR"/>
        </w:rPr>
        <w:t xml:space="preserve">čiji </w:t>
      </w:r>
      <w:r w:rsidR="00E12DD0">
        <w:rPr>
          <w:rFonts w:ascii="Times New Roman" w:hAnsi="Times New Roman"/>
          <w:spacing w:val="-3"/>
          <w:szCs w:val="22"/>
          <w:lang w:val="hr-HR"/>
        </w:rPr>
        <w:t xml:space="preserve">je </w:t>
      </w:r>
      <w:r w:rsidRPr="0052032F">
        <w:rPr>
          <w:rFonts w:ascii="Times New Roman" w:hAnsi="Times New Roman"/>
          <w:spacing w:val="-3"/>
          <w:szCs w:val="22"/>
          <w:lang w:val="hr-HR"/>
        </w:rPr>
        <w:t>zahtjev za upis djeteta</w:t>
      </w:r>
      <w:r>
        <w:rPr>
          <w:rFonts w:ascii="Times New Roman" w:hAnsi="Times New Roman"/>
          <w:spacing w:val="-3"/>
          <w:szCs w:val="22"/>
          <w:lang w:val="hr-HR"/>
        </w:rPr>
        <w:t xml:space="preserve"> </w:t>
      </w:r>
      <w:r w:rsidRPr="0052032F">
        <w:rPr>
          <w:rFonts w:ascii="Times New Roman" w:hAnsi="Times New Roman"/>
          <w:spacing w:val="-3"/>
          <w:szCs w:val="22"/>
          <w:lang w:val="hr-HR"/>
        </w:rPr>
        <w:t xml:space="preserve">nepotpun (nepotpuna obvezna dokumentacija) ili je zaprimljen izvan </w:t>
      </w:r>
      <w:r w:rsidR="00D441A2">
        <w:rPr>
          <w:rFonts w:ascii="Times New Roman" w:hAnsi="Times New Roman"/>
          <w:spacing w:val="-3"/>
          <w:szCs w:val="22"/>
          <w:lang w:val="hr-HR"/>
        </w:rPr>
        <w:t xml:space="preserve">redovitog </w:t>
      </w:r>
      <w:r w:rsidRPr="0052032F">
        <w:rPr>
          <w:rFonts w:ascii="Times New Roman" w:hAnsi="Times New Roman"/>
          <w:spacing w:val="-3"/>
          <w:szCs w:val="22"/>
          <w:lang w:val="hr-HR"/>
        </w:rPr>
        <w:t>roka za predaju zahtjeva</w:t>
      </w:r>
      <w:r w:rsidR="00E12DD0">
        <w:rPr>
          <w:rFonts w:ascii="Times New Roman" w:hAnsi="Times New Roman"/>
          <w:spacing w:val="-3"/>
          <w:szCs w:val="22"/>
          <w:lang w:val="hr-HR"/>
        </w:rPr>
        <w:t>;</w:t>
      </w:r>
    </w:p>
    <w:p w14:paraId="0B0D2D63" w14:textId="47C5BCAE" w:rsidR="006403C3" w:rsidRDefault="006403C3" w:rsidP="00F56F6E">
      <w:pPr>
        <w:suppressAutoHyphens/>
        <w:ind w:firstLine="720"/>
        <w:jc w:val="both"/>
        <w:rPr>
          <w:rFonts w:ascii="Times New Roman" w:hAnsi="Times New Roman"/>
          <w:spacing w:val="-3"/>
          <w:szCs w:val="22"/>
          <w:lang w:val="hr-HR"/>
        </w:rPr>
      </w:pPr>
      <w:r>
        <w:rPr>
          <w:rFonts w:ascii="Times New Roman" w:hAnsi="Times New Roman"/>
          <w:spacing w:val="-3"/>
          <w:szCs w:val="22"/>
          <w:lang w:val="hr-HR"/>
        </w:rPr>
        <w:t>-</w:t>
      </w:r>
      <w:r w:rsidR="0037204B" w:rsidRPr="0052032F">
        <w:rPr>
          <w:rFonts w:ascii="Times New Roman" w:hAnsi="Times New Roman"/>
          <w:spacing w:val="-3"/>
          <w:szCs w:val="22"/>
          <w:lang w:val="hr-HR"/>
        </w:rPr>
        <w:t xml:space="preserve"> roditelji čija djeca ne udovoljavaju uvjetima upisa (</w:t>
      </w:r>
      <w:r w:rsidR="00EE010D" w:rsidRPr="0052032F">
        <w:rPr>
          <w:rFonts w:ascii="Times New Roman" w:hAnsi="Times New Roman"/>
          <w:spacing w:val="-3"/>
          <w:szCs w:val="22"/>
          <w:lang w:val="hr-HR"/>
        </w:rPr>
        <w:t>djeca koja do 31. kolovoza tekuće kalendarske godine ne navršavaju godinu dana života</w:t>
      </w:r>
      <w:r w:rsidR="00080A73">
        <w:rPr>
          <w:rFonts w:ascii="Times New Roman" w:hAnsi="Times New Roman"/>
          <w:spacing w:val="-3"/>
          <w:szCs w:val="22"/>
          <w:lang w:val="hr-HR"/>
        </w:rPr>
        <w:t>);</w:t>
      </w:r>
    </w:p>
    <w:p w14:paraId="17CA1235" w14:textId="214E3C66" w:rsidR="00EE010D" w:rsidRPr="00F12410" w:rsidRDefault="006403C3" w:rsidP="002223AA">
      <w:pPr>
        <w:suppressAutoHyphens/>
        <w:ind w:firstLine="720"/>
        <w:jc w:val="both"/>
        <w:rPr>
          <w:rFonts w:ascii="Times New Roman" w:hAnsi="Times New Roman"/>
          <w:strike/>
          <w:spacing w:val="-3"/>
          <w:szCs w:val="22"/>
          <w:lang w:val="hr-HR"/>
        </w:rPr>
      </w:pPr>
      <w:r>
        <w:rPr>
          <w:rFonts w:ascii="Times New Roman" w:hAnsi="Times New Roman"/>
          <w:spacing w:val="-3"/>
          <w:szCs w:val="22"/>
          <w:lang w:val="hr-HR"/>
        </w:rPr>
        <w:t>-</w:t>
      </w:r>
      <w:r w:rsidR="00E12DD0">
        <w:rPr>
          <w:rFonts w:ascii="Times New Roman" w:hAnsi="Times New Roman"/>
          <w:spacing w:val="-3"/>
          <w:szCs w:val="22"/>
          <w:lang w:val="hr-HR"/>
        </w:rPr>
        <w:t xml:space="preserve"> roditelji čiji zahtjev za upis djeteta prema ostvarenom ukupnom broju bodova nije u skladu s raspoloživim prostornim kapacitetima za uključivanje djeteta u program Dječjeg vrtića sukladno objavljenom planu upisa</w:t>
      </w:r>
      <w:r w:rsidR="001F7637">
        <w:rPr>
          <w:rFonts w:ascii="Times New Roman" w:hAnsi="Times New Roman"/>
          <w:spacing w:val="-3"/>
          <w:szCs w:val="22"/>
          <w:lang w:val="hr-HR"/>
        </w:rPr>
        <w:t xml:space="preserve"> </w:t>
      </w:r>
    </w:p>
    <w:p w14:paraId="68C5F688" w14:textId="24268383" w:rsidR="00B70518" w:rsidRPr="00B70518" w:rsidRDefault="00B70518" w:rsidP="00B70518">
      <w:pPr>
        <w:suppressAutoHyphens/>
        <w:ind w:firstLine="720"/>
        <w:jc w:val="both"/>
        <w:rPr>
          <w:rFonts w:ascii="Times New Roman" w:hAnsi="Times New Roman"/>
          <w:spacing w:val="-3"/>
          <w:szCs w:val="22"/>
          <w:lang w:val="hr-HR"/>
        </w:rPr>
      </w:pPr>
      <w:r w:rsidRPr="00B70518">
        <w:rPr>
          <w:rFonts w:ascii="Times New Roman" w:hAnsi="Times New Roman"/>
          <w:spacing w:val="-3"/>
          <w:szCs w:val="22"/>
          <w:lang w:val="hr-HR"/>
        </w:rPr>
        <w:t xml:space="preserve">Ukoliko po </w:t>
      </w:r>
      <w:r w:rsidR="00C72982">
        <w:rPr>
          <w:rFonts w:ascii="Times New Roman" w:hAnsi="Times New Roman"/>
          <w:spacing w:val="-3"/>
          <w:szCs w:val="22"/>
          <w:lang w:val="hr-HR"/>
        </w:rPr>
        <w:t xml:space="preserve">završenom postupku redovitih upisa, </w:t>
      </w:r>
      <w:r w:rsidR="00BA7407">
        <w:rPr>
          <w:rFonts w:ascii="Times New Roman" w:hAnsi="Times New Roman"/>
          <w:spacing w:val="-3"/>
          <w:szCs w:val="22"/>
          <w:lang w:val="hr-HR"/>
        </w:rPr>
        <w:t xml:space="preserve">prije sklapanja ugovora </w:t>
      </w:r>
      <w:r w:rsidR="00C72982">
        <w:rPr>
          <w:rFonts w:ascii="Times New Roman" w:hAnsi="Times New Roman"/>
          <w:spacing w:val="-3"/>
          <w:szCs w:val="22"/>
          <w:lang w:val="hr-HR"/>
        </w:rPr>
        <w:t xml:space="preserve">po </w:t>
      </w:r>
      <w:r w:rsidRPr="00B70518">
        <w:rPr>
          <w:rFonts w:ascii="Times New Roman" w:hAnsi="Times New Roman"/>
          <w:spacing w:val="-3"/>
          <w:szCs w:val="22"/>
          <w:lang w:val="hr-HR"/>
        </w:rPr>
        <w:t>prihvaćenom zahtjevu za upis djeteta u Dječji vrtić</w:t>
      </w:r>
      <w:r w:rsidR="00BA7407">
        <w:rPr>
          <w:rFonts w:ascii="Times New Roman" w:hAnsi="Times New Roman"/>
          <w:spacing w:val="-3"/>
          <w:szCs w:val="22"/>
          <w:lang w:val="hr-HR"/>
        </w:rPr>
        <w:t xml:space="preserve"> </w:t>
      </w:r>
      <w:r w:rsidRPr="00B70518">
        <w:rPr>
          <w:rFonts w:ascii="Times New Roman" w:hAnsi="Times New Roman"/>
          <w:spacing w:val="-3"/>
          <w:szCs w:val="22"/>
          <w:lang w:val="hr-HR"/>
        </w:rPr>
        <w:t>roditelj odustan</w:t>
      </w:r>
      <w:r w:rsidR="00C72982">
        <w:rPr>
          <w:rFonts w:ascii="Times New Roman" w:hAnsi="Times New Roman"/>
          <w:spacing w:val="-3"/>
          <w:szCs w:val="22"/>
          <w:lang w:val="hr-HR"/>
        </w:rPr>
        <w:t>e</w:t>
      </w:r>
      <w:r w:rsidRPr="00B70518">
        <w:rPr>
          <w:rFonts w:ascii="Times New Roman" w:hAnsi="Times New Roman"/>
          <w:spacing w:val="-3"/>
          <w:szCs w:val="22"/>
          <w:lang w:val="hr-HR"/>
        </w:rPr>
        <w:t xml:space="preserve"> od upisa djeteta</w:t>
      </w:r>
      <w:r w:rsidR="00BA7407">
        <w:rPr>
          <w:rFonts w:ascii="Times New Roman" w:hAnsi="Times New Roman"/>
          <w:spacing w:val="-3"/>
          <w:szCs w:val="22"/>
          <w:lang w:val="hr-HR"/>
        </w:rPr>
        <w:t>,</w:t>
      </w:r>
      <w:r w:rsidRPr="00B70518">
        <w:rPr>
          <w:rFonts w:ascii="Times New Roman" w:hAnsi="Times New Roman"/>
          <w:spacing w:val="-3"/>
          <w:szCs w:val="22"/>
          <w:lang w:val="hr-HR"/>
        </w:rPr>
        <w:t xml:space="preserve"> ili se tijekom pedagoške godine u Dječjem vrtiću oslobodi mjesto</w:t>
      </w:r>
      <w:r w:rsidR="00BA7407">
        <w:rPr>
          <w:rFonts w:ascii="Times New Roman" w:hAnsi="Times New Roman"/>
          <w:spacing w:val="-3"/>
          <w:szCs w:val="22"/>
          <w:lang w:val="hr-HR"/>
        </w:rPr>
        <w:t>,</w:t>
      </w:r>
      <w:r w:rsidRPr="00B70518">
        <w:rPr>
          <w:rFonts w:ascii="Times New Roman" w:hAnsi="Times New Roman"/>
          <w:spacing w:val="-3"/>
          <w:szCs w:val="22"/>
          <w:lang w:val="hr-HR"/>
        </w:rPr>
        <w:t xml:space="preserve"> ili dođe do povećanja kapaciteta za upis </w:t>
      </w:r>
      <w:r w:rsidRPr="007018CB">
        <w:rPr>
          <w:rFonts w:ascii="Times New Roman" w:hAnsi="Times New Roman"/>
          <w:spacing w:val="-3"/>
          <w:szCs w:val="22"/>
          <w:lang w:val="hr-HR"/>
        </w:rPr>
        <w:t xml:space="preserve">djece, </w:t>
      </w:r>
      <w:r w:rsidR="002423E4" w:rsidRPr="00A723D5">
        <w:rPr>
          <w:rFonts w:ascii="Times New Roman" w:hAnsi="Times New Roman"/>
          <w:spacing w:val="-3"/>
          <w:szCs w:val="22"/>
          <w:lang w:val="hr-HR"/>
        </w:rPr>
        <w:t xml:space="preserve">članovi Stručnog povjerenstva </w:t>
      </w:r>
      <w:bookmarkStart w:id="36" w:name="_Hlk134457520"/>
      <w:r w:rsidR="002423E4" w:rsidRPr="00A723D5">
        <w:rPr>
          <w:rFonts w:ascii="Times New Roman" w:hAnsi="Times New Roman"/>
          <w:spacing w:val="-3"/>
          <w:szCs w:val="22"/>
          <w:lang w:val="hr-HR"/>
        </w:rPr>
        <w:t>iz čl</w:t>
      </w:r>
      <w:r w:rsidR="002423E4" w:rsidRPr="00ED2B08">
        <w:rPr>
          <w:rFonts w:ascii="Times New Roman" w:hAnsi="Times New Roman"/>
          <w:spacing w:val="-3"/>
          <w:szCs w:val="22"/>
          <w:lang w:val="hr-HR"/>
        </w:rPr>
        <w:t xml:space="preserve">. </w:t>
      </w:r>
      <w:r w:rsidR="002423E4" w:rsidRPr="00517C1B">
        <w:rPr>
          <w:rFonts w:ascii="Times New Roman" w:hAnsi="Times New Roman"/>
          <w:spacing w:val="-3"/>
          <w:szCs w:val="22"/>
          <w:lang w:val="hr-HR"/>
        </w:rPr>
        <w:t xml:space="preserve">14. stavka </w:t>
      </w:r>
      <w:r w:rsidR="00666856" w:rsidRPr="00517C1B">
        <w:rPr>
          <w:rFonts w:ascii="Times New Roman" w:hAnsi="Times New Roman"/>
          <w:spacing w:val="-3"/>
          <w:szCs w:val="22"/>
          <w:lang w:val="hr-HR"/>
        </w:rPr>
        <w:t>5</w:t>
      </w:r>
      <w:r w:rsidR="002423E4" w:rsidRPr="00517C1B">
        <w:rPr>
          <w:rFonts w:ascii="Times New Roman" w:hAnsi="Times New Roman"/>
          <w:spacing w:val="-3"/>
          <w:szCs w:val="22"/>
          <w:lang w:val="hr-HR"/>
        </w:rPr>
        <w:t xml:space="preserve">. </w:t>
      </w:r>
      <w:r w:rsidR="002423E4" w:rsidRPr="00A723D5">
        <w:rPr>
          <w:rFonts w:ascii="Times New Roman" w:hAnsi="Times New Roman"/>
          <w:spacing w:val="-3"/>
          <w:szCs w:val="22"/>
          <w:lang w:val="hr-HR"/>
        </w:rPr>
        <w:t>ovoga pravilnika</w:t>
      </w:r>
      <w:r w:rsidR="002423E4" w:rsidRPr="007018CB" w:rsidDel="002423E4">
        <w:rPr>
          <w:rFonts w:ascii="Times New Roman" w:hAnsi="Times New Roman"/>
          <w:spacing w:val="-3"/>
          <w:szCs w:val="22"/>
          <w:lang w:val="hr-HR"/>
        </w:rPr>
        <w:t xml:space="preserve"> </w:t>
      </w:r>
      <w:bookmarkEnd w:id="36"/>
      <w:r w:rsidRPr="007018CB">
        <w:rPr>
          <w:rFonts w:ascii="Times New Roman" w:hAnsi="Times New Roman"/>
          <w:spacing w:val="-3"/>
          <w:szCs w:val="22"/>
          <w:lang w:val="hr-HR"/>
        </w:rPr>
        <w:t xml:space="preserve">će pozvati </w:t>
      </w:r>
      <w:r w:rsidR="00C72982" w:rsidRPr="007018CB">
        <w:rPr>
          <w:rFonts w:ascii="Times New Roman" w:hAnsi="Times New Roman"/>
          <w:spacing w:val="-3"/>
          <w:szCs w:val="22"/>
          <w:lang w:val="hr-HR"/>
        </w:rPr>
        <w:t>na inicijalni razgovor</w:t>
      </w:r>
      <w:r w:rsidR="00C72982">
        <w:rPr>
          <w:rFonts w:ascii="Times New Roman" w:hAnsi="Times New Roman"/>
          <w:spacing w:val="-3"/>
          <w:szCs w:val="22"/>
          <w:lang w:val="hr-HR"/>
        </w:rPr>
        <w:t xml:space="preserve"> </w:t>
      </w:r>
      <w:r w:rsidRPr="00B70518">
        <w:rPr>
          <w:rFonts w:ascii="Times New Roman" w:hAnsi="Times New Roman"/>
          <w:spacing w:val="-3"/>
          <w:szCs w:val="22"/>
          <w:lang w:val="hr-HR"/>
        </w:rPr>
        <w:t xml:space="preserve">roditelje prvog neupisanog djeteta na </w:t>
      </w:r>
      <w:r w:rsidR="008A4AEA">
        <w:rPr>
          <w:rFonts w:ascii="Times New Roman" w:hAnsi="Times New Roman"/>
          <w:spacing w:val="-3"/>
          <w:szCs w:val="22"/>
          <w:lang w:val="hr-HR"/>
        </w:rPr>
        <w:t xml:space="preserve">utvrđenoj </w:t>
      </w:r>
      <w:r w:rsidRPr="00B70518">
        <w:rPr>
          <w:rFonts w:ascii="Times New Roman" w:hAnsi="Times New Roman"/>
          <w:spacing w:val="-3"/>
          <w:szCs w:val="22"/>
          <w:lang w:val="hr-HR"/>
        </w:rPr>
        <w:t>Listi prednosti za upis djece u Dječji vrtić</w:t>
      </w:r>
      <w:r w:rsidR="00AE6C9E">
        <w:t xml:space="preserve"> </w:t>
      </w:r>
      <w:r w:rsidR="008A4AEA" w:rsidRPr="008A4AEA">
        <w:rPr>
          <w:rFonts w:ascii="Times New Roman" w:hAnsi="Times New Roman"/>
          <w:spacing w:val="-3"/>
          <w:szCs w:val="22"/>
          <w:lang w:val="hr-HR"/>
        </w:rPr>
        <w:t>iz članka 2</w:t>
      </w:r>
      <w:r w:rsidR="00E12DA2">
        <w:rPr>
          <w:rFonts w:ascii="Times New Roman" w:hAnsi="Times New Roman"/>
          <w:spacing w:val="-3"/>
          <w:szCs w:val="22"/>
          <w:lang w:val="hr-HR"/>
        </w:rPr>
        <w:t>5</w:t>
      </w:r>
      <w:r w:rsidR="008A4AEA" w:rsidRPr="008A4AEA">
        <w:rPr>
          <w:rFonts w:ascii="Times New Roman" w:hAnsi="Times New Roman"/>
          <w:spacing w:val="-3"/>
          <w:szCs w:val="22"/>
          <w:lang w:val="hr-HR"/>
        </w:rPr>
        <w:t>. ovoga pravilnika</w:t>
      </w:r>
      <w:r w:rsidR="008A4AEA">
        <w:rPr>
          <w:rFonts w:ascii="Times New Roman" w:hAnsi="Times New Roman"/>
          <w:spacing w:val="-3"/>
          <w:szCs w:val="22"/>
          <w:lang w:val="hr-HR"/>
        </w:rPr>
        <w:t>,</w:t>
      </w:r>
      <w:r w:rsidRPr="00B70518">
        <w:rPr>
          <w:rFonts w:ascii="Times New Roman" w:hAnsi="Times New Roman"/>
          <w:spacing w:val="-3"/>
          <w:szCs w:val="22"/>
          <w:lang w:val="hr-HR"/>
        </w:rPr>
        <w:t xml:space="preserve"> </w:t>
      </w:r>
      <w:r w:rsidRPr="00B70518">
        <w:rPr>
          <w:rFonts w:ascii="Times New Roman" w:eastAsiaTheme="minorHAnsi" w:hAnsi="Times New Roman"/>
          <w:color w:val="000000"/>
          <w:szCs w:val="24"/>
          <w:lang w:val="hr-HR"/>
        </w:rPr>
        <w:t xml:space="preserve">temeljem grupe prednosti (prema člancima 7., 8. i 9. ovoga pravilnika), </w:t>
      </w:r>
      <w:r w:rsidRPr="00B70518">
        <w:rPr>
          <w:rFonts w:ascii="Times New Roman" w:hAnsi="Times New Roman"/>
          <w:spacing w:val="-3"/>
          <w:szCs w:val="24"/>
          <w:lang w:val="hr-HR"/>
        </w:rPr>
        <w:t>ostvarenom ukupnom broju bodova i datumu rođenja</w:t>
      </w:r>
      <w:r w:rsidRPr="00B70518">
        <w:rPr>
          <w:rFonts w:ascii="Times New Roman" w:hAnsi="Times New Roman"/>
          <w:spacing w:val="-3"/>
          <w:szCs w:val="22"/>
          <w:lang w:val="hr-HR"/>
        </w:rPr>
        <w:t>.</w:t>
      </w:r>
    </w:p>
    <w:p w14:paraId="3E293579" w14:textId="72AAFC24" w:rsidR="00B8297A" w:rsidRDefault="00B8297A" w:rsidP="00B8297A">
      <w:pPr>
        <w:suppressAutoHyphens/>
        <w:jc w:val="both"/>
        <w:rPr>
          <w:rFonts w:ascii="Times New Roman" w:hAnsi="Times New Roman"/>
          <w:spacing w:val="-3"/>
          <w:szCs w:val="22"/>
          <w:lang w:val="hr-HR"/>
        </w:rPr>
      </w:pPr>
    </w:p>
    <w:p w14:paraId="08224E27" w14:textId="77777777" w:rsidR="00666856" w:rsidRPr="0052032F" w:rsidRDefault="00666856" w:rsidP="00B8297A">
      <w:pPr>
        <w:suppressAutoHyphens/>
        <w:jc w:val="both"/>
        <w:rPr>
          <w:rFonts w:ascii="Times New Roman" w:hAnsi="Times New Roman"/>
          <w:spacing w:val="-3"/>
          <w:szCs w:val="22"/>
          <w:lang w:val="hr-HR"/>
        </w:rPr>
      </w:pPr>
    </w:p>
    <w:p w14:paraId="4DF541F7" w14:textId="77777777" w:rsidR="00B8297A" w:rsidRPr="0052032F" w:rsidRDefault="00B8297A" w:rsidP="00B8297A">
      <w:pPr>
        <w:suppressAutoHyphens/>
        <w:rPr>
          <w:rFonts w:ascii="Times New Roman" w:hAnsi="Times New Roman"/>
          <w:b/>
          <w:spacing w:val="-3"/>
          <w:szCs w:val="22"/>
          <w:lang w:val="hr-HR"/>
        </w:rPr>
      </w:pPr>
      <w:r w:rsidRPr="0052032F">
        <w:rPr>
          <w:rFonts w:ascii="Times New Roman" w:hAnsi="Times New Roman"/>
          <w:b/>
          <w:spacing w:val="-3"/>
          <w:szCs w:val="22"/>
          <w:lang w:val="hr-HR"/>
        </w:rPr>
        <w:t>7. Djeca s teškoćama u razvoju</w:t>
      </w:r>
    </w:p>
    <w:p w14:paraId="54F086DB" w14:textId="77777777" w:rsidR="00B8297A" w:rsidRPr="0052032F" w:rsidRDefault="00B8297A" w:rsidP="00B8297A">
      <w:pPr>
        <w:rPr>
          <w:rFonts w:ascii="Times New Roman" w:hAnsi="Times New Roman"/>
          <w:b/>
          <w:bCs/>
          <w:color w:val="000000"/>
          <w:szCs w:val="24"/>
          <w:lang w:val="hr-HR"/>
        </w:rPr>
      </w:pPr>
    </w:p>
    <w:p w14:paraId="2A726F81" w14:textId="2358960A" w:rsidR="000B6786" w:rsidRPr="0052032F" w:rsidRDefault="000B6786" w:rsidP="000B6786">
      <w:pPr>
        <w:jc w:val="center"/>
        <w:rPr>
          <w:rFonts w:ascii="Times New Roman" w:hAnsi="Times New Roman"/>
          <w:b/>
          <w:bCs/>
          <w:color w:val="000000"/>
          <w:szCs w:val="24"/>
          <w:lang w:val="hr-HR"/>
        </w:rPr>
      </w:pPr>
      <w:r w:rsidRPr="0052032F">
        <w:rPr>
          <w:rFonts w:ascii="Times New Roman" w:hAnsi="Times New Roman"/>
          <w:b/>
          <w:bCs/>
          <w:color w:val="000000"/>
          <w:szCs w:val="24"/>
          <w:lang w:val="hr-HR"/>
        </w:rPr>
        <w:t>Članak 1</w:t>
      </w:r>
      <w:r w:rsidR="00D6249C">
        <w:rPr>
          <w:rFonts w:ascii="Times New Roman" w:hAnsi="Times New Roman"/>
          <w:b/>
          <w:bCs/>
          <w:color w:val="000000"/>
          <w:szCs w:val="24"/>
          <w:lang w:val="hr-HR"/>
        </w:rPr>
        <w:t>9</w:t>
      </w:r>
      <w:r w:rsidRPr="0052032F">
        <w:rPr>
          <w:rFonts w:ascii="Times New Roman" w:hAnsi="Times New Roman"/>
          <w:b/>
          <w:bCs/>
          <w:color w:val="000000"/>
          <w:szCs w:val="24"/>
          <w:lang w:val="hr-HR"/>
        </w:rPr>
        <w:t>.</w:t>
      </w:r>
    </w:p>
    <w:p w14:paraId="032C6994" w14:textId="77777777" w:rsidR="000B6786" w:rsidRPr="0052032F" w:rsidRDefault="000B6786" w:rsidP="000B6786">
      <w:pPr>
        <w:jc w:val="center"/>
        <w:rPr>
          <w:rFonts w:ascii="Times New Roman" w:hAnsi="Times New Roman"/>
          <w:b/>
          <w:bCs/>
          <w:color w:val="000000"/>
          <w:szCs w:val="24"/>
          <w:lang w:val="hr-HR"/>
        </w:rPr>
      </w:pPr>
    </w:p>
    <w:p w14:paraId="59DB11B4" w14:textId="5838944A" w:rsidR="00361D14" w:rsidRPr="00517C1B" w:rsidRDefault="00361D14" w:rsidP="000B6786">
      <w:pPr>
        <w:ind w:firstLine="708"/>
        <w:jc w:val="both"/>
        <w:rPr>
          <w:rFonts w:ascii="Times New Roman" w:hAnsi="Times New Roman"/>
          <w:szCs w:val="24"/>
          <w:lang w:val="hr-HR"/>
        </w:rPr>
      </w:pPr>
      <w:r w:rsidRPr="0052032F">
        <w:rPr>
          <w:rFonts w:ascii="Times New Roman" w:hAnsi="Times New Roman"/>
          <w:color w:val="000000"/>
          <w:szCs w:val="24"/>
          <w:lang w:val="hr-HR"/>
        </w:rPr>
        <w:t xml:space="preserve">Stručno </w:t>
      </w:r>
      <w:r w:rsidRPr="007018CB">
        <w:rPr>
          <w:rFonts w:ascii="Times New Roman" w:hAnsi="Times New Roman"/>
          <w:color w:val="000000"/>
          <w:szCs w:val="24"/>
          <w:lang w:val="hr-HR"/>
        </w:rPr>
        <w:t>povjerenstvo</w:t>
      </w:r>
      <w:r w:rsidR="001F04C5" w:rsidRPr="00A723D5">
        <w:rPr>
          <w:rFonts w:ascii="Times New Roman" w:hAnsi="Times New Roman"/>
          <w:spacing w:val="-3"/>
          <w:szCs w:val="22"/>
          <w:lang w:val="hr-HR"/>
        </w:rPr>
        <w:t xml:space="preserve"> iz čl</w:t>
      </w:r>
      <w:r w:rsidR="001F04C5" w:rsidRPr="00ED2B08">
        <w:rPr>
          <w:rFonts w:ascii="Times New Roman" w:hAnsi="Times New Roman"/>
          <w:spacing w:val="-3"/>
          <w:szCs w:val="22"/>
          <w:lang w:val="hr-HR"/>
        </w:rPr>
        <w:t xml:space="preserve">. </w:t>
      </w:r>
      <w:r w:rsidR="001F04C5" w:rsidRPr="00517C1B">
        <w:rPr>
          <w:rFonts w:ascii="Times New Roman" w:hAnsi="Times New Roman"/>
          <w:spacing w:val="-3"/>
          <w:szCs w:val="22"/>
          <w:lang w:val="hr-HR"/>
        </w:rPr>
        <w:t xml:space="preserve">14. stavka </w:t>
      </w:r>
      <w:r w:rsidR="00666856" w:rsidRPr="00517C1B">
        <w:rPr>
          <w:rFonts w:ascii="Times New Roman" w:hAnsi="Times New Roman"/>
          <w:spacing w:val="-3"/>
          <w:szCs w:val="22"/>
          <w:lang w:val="hr-HR"/>
        </w:rPr>
        <w:t>5</w:t>
      </w:r>
      <w:r w:rsidR="001F04C5" w:rsidRPr="00517C1B">
        <w:rPr>
          <w:rFonts w:ascii="Times New Roman" w:hAnsi="Times New Roman"/>
          <w:spacing w:val="-3"/>
          <w:szCs w:val="22"/>
          <w:lang w:val="hr-HR"/>
        </w:rPr>
        <w:t xml:space="preserve">. </w:t>
      </w:r>
      <w:r w:rsidR="001F04C5" w:rsidRPr="00ED2B08">
        <w:rPr>
          <w:rFonts w:ascii="Times New Roman" w:hAnsi="Times New Roman"/>
          <w:spacing w:val="-3"/>
          <w:szCs w:val="22"/>
          <w:lang w:val="hr-HR"/>
        </w:rPr>
        <w:t>ovoga pravilnika</w:t>
      </w:r>
      <w:r w:rsidRPr="00517C1B">
        <w:rPr>
          <w:rFonts w:ascii="Times New Roman" w:hAnsi="Times New Roman"/>
          <w:szCs w:val="24"/>
          <w:lang w:val="hr-HR"/>
        </w:rPr>
        <w:t>, nakon provedenog inicijalnog razgovora</w:t>
      </w:r>
      <w:r w:rsidR="00B8297A" w:rsidRPr="00517C1B">
        <w:rPr>
          <w:rFonts w:ascii="Times New Roman" w:hAnsi="Times New Roman"/>
          <w:szCs w:val="24"/>
          <w:lang w:val="hr-HR"/>
        </w:rPr>
        <w:t xml:space="preserve"> i na temelju dostavljene dokumentacije </w:t>
      </w:r>
      <w:r w:rsidRPr="00517C1B">
        <w:rPr>
          <w:rFonts w:ascii="Times New Roman" w:hAnsi="Times New Roman"/>
          <w:szCs w:val="24"/>
          <w:lang w:val="hr-HR"/>
        </w:rPr>
        <w:t>procjenjuje mogućnost osiguravanja uvjeta za svako dijete s teškoćama u razvoju</w:t>
      </w:r>
      <w:r w:rsidR="00B8297A" w:rsidRPr="00517C1B">
        <w:rPr>
          <w:rFonts w:ascii="Times New Roman" w:hAnsi="Times New Roman"/>
          <w:szCs w:val="24"/>
          <w:lang w:val="hr-HR"/>
        </w:rPr>
        <w:t>,</w:t>
      </w:r>
      <w:r w:rsidRPr="00517C1B">
        <w:rPr>
          <w:rFonts w:ascii="Times New Roman" w:hAnsi="Times New Roman"/>
          <w:szCs w:val="24"/>
          <w:lang w:val="hr-HR"/>
        </w:rPr>
        <w:t xml:space="preserve"> odnosno za svako </w:t>
      </w:r>
      <w:r w:rsidR="00B8297A" w:rsidRPr="00517C1B">
        <w:rPr>
          <w:rFonts w:ascii="Times New Roman" w:hAnsi="Times New Roman"/>
          <w:szCs w:val="24"/>
          <w:lang w:val="hr-HR"/>
        </w:rPr>
        <w:t>dijete kod kojeg su</w:t>
      </w:r>
      <w:r w:rsidRPr="00517C1B">
        <w:rPr>
          <w:rFonts w:ascii="Times New Roman" w:hAnsi="Times New Roman"/>
          <w:szCs w:val="24"/>
          <w:lang w:val="hr-HR"/>
        </w:rPr>
        <w:t xml:space="preserve"> </w:t>
      </w:r>
      <w:r w:rsidR="00B8297A" w:rsidRPr="00517C1B">
        <w:rPr>
          <w:rFonts w:ascii="Times New Roman" w:hAnsi="Times New Roman"/>
          <w:szCs w:val="24"/>
          <w:lang w:val="hr-HR"/>
        </w:rPr>
        <w:t>na inicijalnom razgovoru uoče</w:t>
      </w:r>
      <w:r w:rsidRPr="00517C1B">
        <w:rPr>
          <w:rFonts w:ascii="Times New Roman" w:hAnsi="Times New Roman"/>
          <w:szCs w:val="24"/>
          <w:lang w:val="hr-HR"/>
        </w:rPr>
        <w:t>na razvojna odstupanja</w:t>
      </w:r>
      <w:r w:rsidR="004910A5" w:rsidRPr="00517C1B">
        <w:rPr>
          <w:rFonts w:ascii="Times New Roman" w:hAnsi="Times New Roman"/>
          <w:szCs w:val="24"/>
          <w:lang w:val="hr-HR"/>
        </w:rPr>
        <w:t xml:space="preserve">, </w:t>
      </w:r>
      <w:r w:rsidR="00DF0636" w:rsidRPr="00517C1B">
        <w:rPr>
          <w:rFonts w:ascii="Times New Roman" w:hAnsi="Times New Roman"/>
          <w:szCs w:val="24"/>
          <w:lang w:val="hr-HR"/>
        </w:rPr>
        <w:t xml:space="preserve">izrađuje pisano mišljenje u dva primjerka </w:t>
      </w:r>
      <w:r w:rsidR="004910A5" w:rsidRPr="00517C1B">
        <w:rPr>
          <w:rFonts w:ascii="Times New Roman" w:hAnsi="Times New Roman"/>
          <w:szCs w:val="24"/>
          <w:lang w:val="hr-HR"/>
        </w:rPr>
        <w:t>s kojim upoznaje roditelje</w:t>
      </w:r>
      <w:r w:rsidR="00DF0636" w:rsidRPr="00517C1B">
        <w:rPr>
          <w:rFonts w:ascii="Times New Roman" w:hAnsi="Times New Roman"/>
          <w:szCs w:val="24"/>
          <w:lang w:val="hr-HR"/>
        </w:rPr>
        <w:t>, od kojih jedan primjerak ostaje u Dječjem vrtiću, a jedan zadržava roditelj.</w:t>
      </w:r>
    </w:p>
    <w:p w14:paraId="44431669" w14:textId="43CBB93E" w:rsidR="00EB2B90" w:rsidRPr="00517C1B" w:rsidRDefault="000B6786" w:rsidP="00EB2B90">
      <w:pPr>
        <w:ind w:firstLine="708"/>
        <w:jc w:val="both"/>
        <w:rPr>
          <w:rFonts w:ascii="Times New Roman" w:hAnsi="Times New Roman"/>
          <w:szCs w:val="24"/>
          <w:lang w:val="hr-HR"/>
        </w:rPr>
      </w:pPr>
      <w:r w:rsidRPr="00517C1B">
        <w:rPr>
          <w:rFonts w:ascii="Times New Roman" w:hAnsi="Times New Roman"/>
          <w:szCs w:val="24"/>
          <w:lang w:val="hr-HR"/>
        </w:rPr>
        <w:tab/>
      </w:r>
      <w:r w:rsidR="00EB2B90" w:rsidRPr="00517C1B">
        <w:rPr>
          <w:rFonts w:ascii="Times New Roman" w:hAnsi="Times New Roman"/>
          <w:szCs w:val="24"/>
          <w:lang w:val="hr-HR"/>
        </w:rPr>
        <w:t>Roditelji djeteta s teškoćama u razvoju</w:t>
      </w:r>
      <w:r w:rsidR="003E0BFB" w:rsidRPr="00517C1B">
        <w:rPr>
          <w:rFonts w:ascii="Times New Roman" w:hAnsi="Times New Roman"/>
          <w:szCs w:val="24"/>
          <w:lang w:val="hr-HR"/>
        </w:rPr>
        <w:t>,</w:t>
      </w:r>
      <w:r w:rsidR="00EB2B90" w:rsidRPr="00517C1B">
        <w:rPr>
          <w:rFonts w:ascii="Times New Roman" w:hAnsi="Times New Roman"/>
          <w:szCs w:val="24"/>
          <w:lang w:val="hr-HR"/>
        </w:rPr>
        <w:t xml:space="preserve"> </w:t>
      </w:r>
      <w:r w:rsidR="004910A5" w:rsidRPr="00517C1B">
        <w:rPr>
          <w:rFonts w:ascii="Times New Roman" w:hAnsi="Times New Roman"/>
          <w:szCs w:val="24"/>
          <w:lang w:val="hr-HR"/>
        </w:rPr>
        <w:t xml:space="preserve">odnosno djeteta kod kojeg je Stručno povjerenstvo </w:t>
      </w:r>
      <w:r w:rsidR="001F04C5" w:rsidRPr="00ED2B08">
        <w:rPr>
          <w:rFonts w:ascii="Times New Roman" w:hAnsi="Times New Roman"/>
          <w:spacing w:val="-3"/>
          <w:szCs w:val="22"/>
          <w:lang w:val="hr-HR"/>
        </w:rPr>
        <w:t xml:space="preserve">iz čl. </w:t>
      </w:r>
      <w:r w:rsidR="001F04C5" w:rsidRPr="00517C1B">
        <w:rPr>
          <w:rFonts w:ascii="Times New Roman" w:hAnsi="Times New Roman"/>
          <w:spacing w:val="-3"/>
          <w:szCs w:val="22"/>
          <w:lang w:val="hr-HR"/>
        </w:rPr>
        <w:t xml:space="preserve">14. stavka </w:t>
      </w:r>
      <w:r w:rsidR="00666856" w:rsidRPr="00517C1B">
        <w:rPr>
          <w:rFonts w:ascii="Times New Roman" w:hAnsi="Times New Roman"/>
          <w:spacing w:val="-3"/>
          <w:szCs w:val="22"/>
          <w:lang w:val="hr-HR"/>
        </w:rPr>
        <w:t>5</w:t>
      </w:r>
      <w:r w:rsidR="001F04C5" w:rsidRPr="00517C1B">
        <w:rPr>
          <w:rFonts w:ascii="Times New Roman" w:hAnsi="Times New Roman"/>
          <w:spacing w:val="-3"/>
          <w:szCs w:val="22"/>
          <w:lang w:val="hr-HR"/>
        </w:rPr>
        <w:t xml:space="preserve">. </w:t>
      </w:r>
      <w:r w:rsidR="001F04C5" w:rsidRPr="00ED2B08">
        <w:rPr>
          <w:rFonts w:ascii="Times New Roman" w:hAnsi="Times New Roman"/>
          <w:spacing w:val="-3"/>
          <w:szCs w:val="22"/>
          <w:lang w:val="hr-HR"/>
        </w:rPr>
        <w:t>ovoga pravilnika</w:t>
      </w:r>
      <w:r w:rsidR="001F04C5" w:rsidRPr="00ED2B08" w:rsidDel="002423E4">
        <w:rPr>
          <w:rFonts w:ascii="Times New Roman" w:hAnsi="Times New Roman"/>
          <w:spacing w:val="-3"/>
          <w:szCs w:val="22"/>
          <w:lang w:val="hr-HR"/>
        </w:rPr>
        <w:t xml:space="preserve"> </w:t>
      </w:r>
      <w:r w:rsidR="004910A5" w:rsidRPr="00517C1B">
        <w:rPr>
          <w:rFonts w:ascii="Times New Roman" w:hAnsi="Times New Roman"/>
          <w:szCs w:val="24"/>
          <w:lang w:val="hr-HR"/>
        </w:rPr>
        <w:t>na inicijalnom razgovoru uočilo razvojna odstupanja</w:t>
      </w:r>
      <w:r w:rsidR="003E0BFB" w:rsidRPr="00517C1B">
        <w:rPr>
          <w:rFonts w:ascii="Times New Roman" w:hAnsi="Times New Roman"/>
          <w:szCs w:val="24"/>
          <w:lang w:val="hr-HR"/>
        </w:rPr>
        <w:t>,</w:t>
      </w:r>
      <w:r w:rsidR="004910A5" w:rsidRPr="00517C1B">
        <w:rPr>
          <w:rFonts w:ascii="Times New Roman" w:hAnsi="Times New Roman"/>
          <w:szCs w:val="24"/>
          <w:lang w:val="hr-HR"/>
        </w:rPr>
        <w:t xml:space="preserve"> </w:t>
      </w:r>
      <w:r w:rsidR="00EB2B90" w:rsidRPr="00517C1B">
        <w:rPr>
          <w:rFonts w:ascii="Times New Roman" w:hAnsi="Times New Roman"/>
          <w:szCs w:val="24"/>
          <w:lang w:val="hr-HR"/>
        </w:rPr>
        <w:t>obvez</w:t>
      </w:r>
      <w:r w:rsidR="004910A5" w:rsidRPr="00517C1B">
        <w:rPr>
          <w:rFonts w:ascii="Times New Roman" w:hAnsi="Times New Roman"/>
          <w:szCs w:val="24"/>
          <w:lang w:val="hr-HR"/>
        </w:rPr>
        <w:t>ni</w:t>
      </w:r>
      <w:r w:rsidR="00EB2B90" w:rsidRPr="00517C1B">
        <w:rPr>
          <w:rFonts w:ascii="Times New Roman" w:hAnsi="Times New Roman"/>
          <w:szCs w:val="24"/>
          <w:lang w:val="hr-HR"/>
        </w:rPr>
        <w:t xml:space="preserve"> </w:t>
      </w:r>
      <w:r w:rsidR="004910A5" w:rsidRPr="00517C1B">
        <w:rPr>
          <w:rFonts w:ascii="Times New Roman" w:hAnsi="Times New Roman"/>
          <w:szCs w:val="24"/>
          <w:lang w:val="hr-HR"/>
        </w:rPr>
        <w:t>su</w:t>
      </w:r>
      <w:r w:rsidR="00EB2B90" w:rsidRPr="00517C1B">
        <w:rPr>
          <w:rFonts w:ascii="Times New Roman" w:hAnsi="Times New Roman"/>
          <w:szCs w:val="24"/>
          <w:lang w:val="hr-HR"/>
        </w:rPr>
        <w:t xml:space="preserve"> odazvati se na poziv Stručnog povjerenstva </w:t>
      </w:r>
      <w:r w:rsidR="004910A5" w:rsidRPr="00517C1B">
        <w:rPr>
          <w:rFonts w:ascii="Times New Roman" w:hAnsi="Times New Roman"/>
          <w:szCs w:val="24"/>
          <w:lang w:val="hr-HR"/>
        </w:rPr>
        <w:t xml:space="preserve">radi </w:t>
      </w:r>
      <w:r w:rsidR="00AB2DF6" w:rsidRPr="00517C1B">
        <w:rPr>
          <w:rFonts w:ascii="Times New Roman" w:hAnsi="Times New Roman"/>
          <w:szCs w:val="24"/>
          <w:lang w:val="hr-HR"/>
        </w:rPr>
        <w:t xml:space="preserve">upoznavanja s pisanim </w:t>
      </w:r>
      <w:r w:rsidR="004910A5" w:rsidRPr="00517C1B">
        <w:rPr>
          <w:rFonts w:ascii="Times New Roman" w:hAnsi="Times New Roman"/>
          <w:szCs w:val="24"/>
          <w:lang w:val="hr-HR"/>
        </w:rPr>
        <w:t>stručn</w:t>
      </w:r>
      <w:r w:rsidR="00AB2DF6" w:rsidRPr="00517C1B">
        <w:rPr>
          <w:rFonts w:ascii="Times New Roman" w:hAnsi="Times New Roman"/>
          <w:szCs w:val="24"/>
          <w:lang w:val="hr-HR"/>
        </w:rPr>
        <w:t>im</w:t>
      </w:r>
      <w:r w:rsidR="004910A5" w:rsidRPr="00517C1B">
        <w:rPr>
          <w:rFonts w:ascii="Times New Roman" w:hAnsi="Times New Roman"/>
          <w:szCs w:val="24"/>
          <w:lang w:val="hr-HR"/>
        </w:rPr>
        <w:t xml:space="preserve"> mišljenj</w:t>
      </w:r>
      <w:r w:rsidR="00AB2DF6" w:rsidRPr="00517C1B">
        <w:rPr>
          <w:rFonts w:ascii="Times New Roman" w:hAnsi="Times New Roman"/>
          <w:szCs w:val="24"/>
          <w:lang w:val="hr-HR"/>
        </w:rPr>
        <w:t>em</w:t>
      </w:r>
      <w:r w:rsidR="009B0DBB" w:rsidRPr="00517C1B">
        <w:rPr>
          <w:rFonts w:ascii="Times New Roman" w:hAnsi="Times New Roman"/>
          <w:szCs w:val="24"/>
          <w:lang w:val="hr-HR"/>
        </w:rPr>
        <w:t xml:space="preserve">, odnosno </w:t>
      </w:r>
      <w:r w:rsidR="004910A5" w:rsidRPr="00517C1B">
        <w:rPr>
          <w:rFonts w:ascii="Times New Roman" w:hAnsi="Times New Roman"/>
          <w:szCs w:val="24"/>
          <w:lang w:val="hr-HR"/>
        </w:rPr>
        <w:t>upoznavanja roditelja djeteta o postojanju uvjeta za uključivanj</w:t>
      </w:r>
      <w:r w:rsidR="009B0DBB" w:rsidRPr="00517C1B">
        <w:rPr>
          <w:rFonts w:ascii="Times New Roman" w:hAnsi="Times New Roman"/>
          <w:szCs w:val="24"/>
          <w:lang w:val="hr-HR"/>
        </w:rPr>
        <w:t>e</w:t>
      </w:r>
      <w:r w:rsidR="004910A5" w:rsidRPr="00517C1B">
        <w:rPr>
          <w:rFonts w:ascii="Times New Roman" w:hAnsi="Times New Roman"/>
          <w:szCs w:val="24"/>
          <w:lang w:val="hr-HR"/>
        </w:rPr>
        <w:t xml:space="preserve"> djeteta u </w:t>
      </w:r>
      <w:r w:rsidR="009B0DBB" w:rsidRPr="00517C1B">
        <w:rPr>
          <w:rFonts w:ascii="Times New Roman" w:hAnsi="Times New Roman"/>
          <w:szCs w:val="24"/>
          <w:lang w:val="hr-HR"/>
        </w:rPr>
        <w:t xml:space="preserve">odabrani </w:t>
      </w:r>
      <w:r w:rsidR="004910A5" w:rsidRPr="00517C1B">
        <w:rPr>
          <w:rFonts w:ascii="Times New Roman" w:hAnsi="Times New Roman"/>
          <w:szCs w:val="24"/>
          <w:lang w:val="hr-HR"/>
        </w:rPr>
        <w:t>program</w:t>
      </w:r>
      <w:r w:rsidR="009B0DBB" w:rsidRPr="00517C1B">
        <w:rPr>
          <w:rFonts w:ascii="Times New Roman" w:hAnsi="Times New Roman"/>
          <w:szCs w:val="24"/>
          <w:lang w:val="hr-HR"/>
        </w:rPr>
        <w:t xml:space="preserve"> Dječjeg vrtića ili </w:t>
      </w:r>
      <w:r w:rsidR="004910A5" w:rsidRPr="00517C1B">
        <w:rPr>
          <w:rFonts w:ascii="Times New Roman" w:hAnsi="Times New Roman"/>
          <w:szCs w:val="24"/>
          <w:lang w:val="hr-HR"/>
        </w:rPr>
        <w:t xml:space="preserve">u odgojno-obrazovnu skupinu s posebnim programom za djecu s teškoćama u razvoju, ukoliko ga Dječji vrtić može ponuditi, a </w:t>
      </w:r>
      <w:r w:rsidR="009B0DBB" w:rsidRPr="00517C1B">
        <w:rPr>
          <w:rFonts w:ascii="Times New Roman" w:hAnsi="Times New Roman"/>
          <w:szCs w:val="24"/>
          <w:lang w:val="hr-HR"/>
        </w:rPr>
        <w:t>vodeći se prije svega zaštitom zdravlja i sigurnosti, odnosno najboljim interesom djeteta.</w:t>
      </w:r>
    </w:p>
    <w:p w14:paraId="5CBF99D4" w14:textId="310760BD" w:rsidR="00AB2DF6" w:rsidRPr="00517C1B" w:rsidRDefault="002037D8" w:rsidP="00885804">
      <w:pPr>
        <w:ind w:firstLine="708"/>
        <w:jc w:val="both"/>
        <w:rPr>
          <w:rFonts w:ascii="Times New Roman" w:hAnsi="Times New Roman"/>
          <w:szCs w:val="24"/>
          <w:lang w:val="hr-HR"/>
        </w:rPr>
      </w:pPr>
      <w:bookmarkStart w:id="37" w:name="_Hlk133924783"/>
      <w:bookmarkStart w:id="38" w:name="_Hlk130784400"/>
      <w:r w:rsidRPr="00517C1B">
        <w:rPr>
          <w:rFonts w:ascii="Times New Roman" w:hAnsi="Times New Roman"/>
          <w:szCs w:val="24"/>
          <w:lang w:val="hr-HR"/>
        </w:rPr>
        <w:lastRenderedPageBreak/>
        <w:tab/>
        <w:t>Roditelji</w:t>
      </w:r>
      <w:r w:rsidR="00AA77DF" w:rsidRPr="00517C1B">
        <w:rPr>
          <w:rFonts w:ascii="Times New Roman" w:hAnsi="Times New Roman"/>
          <w:szCs w:val="24"/>
          <w:lang w:val="hr-HR"/>
        </w:rPr>
        <w:t xml:space="preserve"> </w:t>
      </w:r>
      <w:r w:rsidRPr="00517C1B">
        <w:rPr>
          <w:rFonts w:ascii="Times New Roman" w:hAnsi="Times New Roman"/>
          <w:szCs w:val="24"/>
          <w:lang w:val="hr-HR"/>
        </w:rPr>
        <w:t>djeteta s teškoćama u razvoju</w:t>
      </w:r>
      <w:r w:rsidR="003E0BFB" w:rsidRPr="00517C1B">
        <w:rPr>
          <w:rFonts w:ascii="Times New Roman" w:hAnsi="Times New Roman"/>
          <w:szCs w:val="24"/>
          <w:lang w:val="hr-HR"/>
        </w:rPr>
        <w:t>,</w:t>
      </w:r>
      <w:r w:rsidRPr="00517C1B">
        <w:rPr>
          <w:rFonts w:ascii="Times New Roman" w:hAnsi="Times New Roman"/>
          <w:szCs w:val="24"/>
          <w:lang w:val="hr-HR"/>
        </w:rPr>
        <w:t xml:space="preserve"> odnosno djeteta kod kojeg je Stručno povjerenstvo</w:t>
      </w:r>
      <w:r w:rsidR="001F04C5" w:rsidRPr="00ED2B08">
        <w:rPr>
          <w:rFonts w:ascii="Times New Roman" w:hAnsi="Times New Roman"/>
          <w:spacing w:val="-3"/>
          <w:szCs w:val="22"/>
          <w:lang w:val="hr-HR"/>
        </w:rPr>
        <w:t xml:space="preserve"> iz </w:t>
      </w:r>
      <w:r w:rsidR="001F04C5" w:rsidRPr="00517C1B">
        <w:rPr>
          <w:rFonts w:ascii="Times New Roman" w:hAnsi="Times New Roman"/>
          <w:spacing w:val="-3"/>
          <w:szCs w:val="22"/>
          <w:lang w:val="hr-HR"/>
        </w:rPr>
        <w:t xml:space="preserve">čl. 14. stavka </w:t>
      </w:r>
      <w:r w:rsidR="00666856" w:rsidRPr="00517C1B">
        <w:rPr>
          <w:rFonts w:ascii="Times New Roman" w:hAnsi="Times New Roman"/>
          <w:spacing w:val="-3"/>
          <w:szCs w:val="22"/>
          <w:lang w:val="hr-HR"/>
        </w:rPr>
        <w:t>5</w:t>
      </w:r>
      <w:r w:rsidR="001F04C5" w:rsidRPr="00517C1B">
        <w:rPr>
          <w:rFonts w:ascii="Times New Roman" w:hAnsi="Times New Roman"/>
          <w:spacing w:val="-3"/>
          <w:szCs w:val="22"/>
          <w:lang w:val="hr-HR"/>
        </w:rPr>
        <w:t>.</w:t>
      </w:r>
      <w:r w:rsidR="001F04C5" w:rsidRPr="00ED2B08">
        <w:rPr>
          <w:rFonts w:ascii="Times New Roman" w:hAnsi="Times New Roman"/>
          <w:spacing w:val="-3"/>
          <w:szCs w:val="22"/>
          <w:lang w:val="hr-HR"/>
        </w:rPr>
        <w:t xml:space="preserve"> ovoga pravilnika</w:t>
      </w:r>
      <w:r w:rsidRPr="00517C1B">
        <w:rPr>
          <w:rFonts w:ascii="Times New Roman" w:hAnsi="Times New Roman"/>
          <w:szCs w:val="24"/>
          <w:lang w:val="hr-HR"/>
        </w:rPr>
        <w:t xml:space="preserve"> na inicijalnom razgovoru uočilo određena razvojna odstupanja</w:t>
      </w:r>
      <w:r w:rsidR="00AE6C9E" w:rsidRPr="00517C1B">
        <w:rPr>
          <w:rFonts w:ascii="Times New Roman" w:hAnsi="Times New Roman"/>
          <w:szCs w:val="24"/>
          <w:lang w:val="hr-HR"/>
        </w:rPr>
        <w:t>,</w:t>
      </w:r>
      <w:r w:rsidRPr="00517C1B">
        <w:rPr>
          <w:rFonts w:ascii="Times New Roman" w:hAnsi="Times New Roman"/>
          <w:szCs w:val="24"/>
          <w:lang w:val="hr-HR"/>
        </w:rPr>
        <w:t xml:space="preserve"> obvezni su (ukoliko predmetno nije priloženo pri predaji zahtjeva za upis djeteta) temeljem pisanog mišljenja Stručnog povjerenstva istom dostaviti </w:t>
      </w:r>
      <w:r w:rsidR="00AE6C9E" w:rsidRPr="00517C1B">
        <w:rPr>
          <w:rFonts w:ascii="Times New Roman" w:hAnsi="Times New Roman"/>
          <w:szCs w:val="24"/>
          <w:lang w:val="hr-HR"/>
        </w:rPr>
        <w:t>n</w:t>
      </w:r>
      <w:r w:rsidRPr="00517C1B">
        <w:rPr>
          <w:rFonts w:ascii="Times New Roman" w:hAnsi="Times New Roman"/>
          <w:szCs w:val="24"/>
          <w:lang w:val="hr-HR"/>
        </w:rPr>
        <w:t xml:space="preserve">alaz i mišljenje </w:t>
      </w:r>
      <w:r w:rsidR="00AE6C9E" w:rsidRPr="00517C1B">
        <w:rPr>
          <w:rFonts w:ascii="Times New Roman" w:hAnsi="Times New Roman"/>
          <w:szCs w:val="24"/>
          <w:lang w:val="hr-HR" w:eastAsia="hr-HR"/>
        </w:rPr>
        <w:t>nadležnog tijela iz sustava socijalne skrbi</w:t>
      </w:r>
      <w:r w:rsidRPr="00517C1B">
        <w:rPr>
          <w:rFonts w:ascii="Times New Roman" w:hAnsi="Times New Roman"/>
          <w:szCs w:val="24"/>
          <w:lang w:val="hr-HR"/>
        </w:rPr>
        <w:t xml:space="preserve"> za dijete ukoliko je provedeno stručno-medicinsko vještačenje ili </w:t>
      </w:r>
      <w:r w:rsidR="00DF0636" w:rsidRPr="00517C1B">
        <w:rPr>
          <w:rFonts w:ascii="Times New Roman" w:hAnsi="Times New Roman"/>
          <w:szCs w:val="24"/>
          <w:lang w:val="hr-HR"/>
        </w:rPr>
        <w:t xml:space="preserve">ukoliko je roditelj podnio zahtjev za vještačenjem djeteta </w:t>
      </w:r>
      <w:r w:rsidRPr="00517C1B">
        <w:rPr>
          <w:rFonts w:ascii="Times New Roman" w:hAnsi="Times New Roman"/>
          <w:szCs w:val="24"/>
          <w:lang w:val="hr-HR"/>
        </w:rPr>
        <w:t xml:space="preserve">dokaz </w:t>
      </w:r>
      <w:r w:rsidR="00DF0636" w:rsidRPr="00517C1B">
        <w:rPr>
          <w:rFonts w:ascii="Times New Roman" w:hAnsi="Times New Roman"/>
          <w:szCs w:val="24"/>
          <w:lang w:val="hr-HR"/>
        </w:rPr>
        <w:t>o podnes</w:t>
      </w:r>
      <w:r w:rsidR="007163E5" w:rsidRPr="00517C1B">
        <w:rPr>
          <w:rFonts w:ascii="Times New Roman" w:hAnsi="Times New Roman"/>
          <w:szCs w:val="24"/>
          <w:lang w:val="hr-HR"/>
        </w:rPr>
        <w:t>e</w:t>
      </w:r>
      <w:r w:rsidR="00DF0636" w:rsidRPr="00517C1B">
        <w:rPr>
          <w:rFonts w:ascii="Times New Roman" w:hAnsi="Times New Roman"/>
          <w:szCs w:val="24"/>
          <w:lang w:val="hr-HR"/>
        </w:rPr>
        <w:t>nom</w:t>
      </w:r>
      <w:r w:rsidRPr="00517C1B">
        <w:rPr>
          <w:rFonts w:ascii="Times New Roman" w:hAnsi="Times New Roman"/>
          <w:szCs w:val="24"/>
          <w:lang w:val="hr-HR"/>
        </w:rPr>
        <w:t xml:space="preserve"> zahtjev</w:t>
      </w:r>
      <w:r w:rsidR="00DF0636" w:rsidRPr="00517C1B">
        <w:rPr>
          <w:rFonts w:ascii="Times New Roman" w:hAnsi="Times New Roman"/>
          <w:szCs w:val="24"/>
          <w:lang w:val="hr-HR"/>
        </w:rPr>
        <w:t>u</w:t>
      </w:r>
      <w:r w:rsidRPr="00517C1B">
        <w:rPr>
          <w:rFonts w:ascii="Times New Roman" w:hAnsi="Times New Roman"/>
          <w:szCs w:val="24"/>
          <w:lang w:val="hr-HR"/>
        </w:rPr>
        <w:t xml:space="preserve"> za vještačenjem djeteta</w:t>
      </w:r>
      <w:r w:rsidR="002B30CC" w:rsidRPr="00517C1B">
        <w:rPr>
          <w:rFonts w:ascii="Times New Roman" w:hAnsi="Times New Roman"/>
          <w:szCs w:val="24"/>
          <w:lang w:val="hr-HR"/>
        </w:rPr>
        <w:t>,</w:t>
      </w:r>
      <w:r w:rsidRPr="00517C1B">
        <w:rPr>
          <w:rFonts w:ascii="Times New Roman" w:hAnsi="Times New Roman"/>
          <w:szCs w:val="24"/>
          <w:lang w:val="hr-HR"/>
        </w:rPr>
        <w:t xml:space="preserve"> te </w:t>
      </w:r>
      <w:r w:rsidR="00D23BA0" w:rsidRPr="00517C1B">
        <w:rPr>
          <w:rFonts w:ascii="Times New Roman" w:hAnsi="Times New Roman"/>
          <w:szCs w:val="24"/>
          <w:lang w:val="hr-HR"/>
        </w:rPr>
        <w:t xml:space="preserve">ukoliko po predmetnom </w:t>
      </w:r>
      <w:r w:rsidRPr="00517C1B">
        <w:rPr>
          <w:rFonts w:ascii="Times New Roman" w:hAnsi="Times New Roman"/>
          <w:szCs w:val="24"/>
          <w:lang w:val="hr-HR"/>
        </w:rPr>
        <w:t>roditelj ostvaruje neko od prava po osnovi rodiljnih i roditeljskih potpora sukladno posebnim propisima</w:t>
      </w:r>
      <w:r w:rsidR="00D23BA0" w:rsidRPr="00517C1B">
        <w:rPr>
          <w:rFonts w:ascii="Times New Roman" w:hAnsi="Times New Roman"/>
          <w:szCs w:val="24"/>
          <w:lang w:val="hr-HR"/>
        </w:rPr>
        <w:t xml:space="preserve"> </w:t>
      </w:r>
      <w:r w:rsidRPr="00517C1B">
        <w:rPr>
          <w:rFonts w:ascii="Times New Roman" w:hAnsi="Times New Roman"/>
          <w:szCs w:val="24"/>
          <w:lang w:val="hr-HR"/>
        </w:rPr>
        <w:t>(rješenje o ostvarivanju prava na: dopust za njegu djeteta s težim smetnjama u razvoju; rad u skraćenom radnom vremenu; rad s polovicom punog vremena radi pojačane njege djeteta i dr.)</w:t>
      </w:r>
      <w:r w:rsidR="00DF0636" w:rsidRPr="00517C1B">
        <w:rPr>
          <w:rFonts w:ascii="Times New Roman" w:hAnsi="Times New Roman"/>
          <w:szCs w:val="24"/>
          <w:lang w:val="hr-HR"/>
        </w:rPr>
        <w:t xml:space="preserve"> dokaz o ostvarivanju tih prava</w:t>
      </w:r>
      <w:r w:rsidRPr="00517C1B">
        <w:rPr>
          <w:rFonts w:ascii="Times New Roman" w:hAnsi="Times New Roman"/>
          <w:szCs w:val="24"/>
          <w:lang w:val="hr-HR"/>
        </w:rPr>
        <w:t>.</w:t>
      </w:r>
    </w:p>
    <w:bookmarkEnd w:id="37"/>
    <w:p w14:paraId="3D7D3222" w14:textId="42A3805D" w:rsidR="00B8297A" w:rsidRPr="00517C1B" w:rsidRDefault="00B8297A" w:rsidP="004910A5">
      <w:pPr>
        <w:ind w:firstLine="708"/>
        <w:jc w:val="both"/>
        <w:rPr>
          <w:rFonts w:ascii="Times New Roman" w:hAnsi="Times New Roman"/>
          <w:szCs w:val="24"/>
          <w:lang w:val="hr-HR"/>
        </w:rPr>
      </w:pPr>
      <w:r w:rsidRPr="00517C1B">
        <w:rPr>
          <w:rFonts w:ascii="Times New Roman" w:hAnsi="Times New Roman"/>
          <w:szCs w:val="24"/>
          <w:lang w:val="hr-HR"/>
        </w:rPr>
        <w:t xml:space="preserve">Upis djeteta s teškoćama u razvoju, </w:t>
      </w:r>
      <w:bookmarkStart w:id="39" w:name="_Hlk131085750"/>
      <w:r w:rsidRPr="00517C1B">
        <w:rPr>
          <w:rFonts w:ascii="Times New Roman" w:hAnsi="Times New Roman"/>
          <w:szCs w:val="24"/>
          <w:lang w:val="hr-HR"/>
        </w:rPr>
        <w:t xml:space="preserve">odnosno djeteta kod kojeg je Stručno povjerenstvo </w:t>
      </w:r>
      <w:r w:rsidR="001F04C5" w:rsidRPr="00517C1B">
        <w:rPr>
          <w:rFonts w:ascii="Times New Roman" w:hAnsi="Times New Roman"/>
          <w:spacing w:val="-3"/>
          <w:szCs w:val="22"/>
          <w:lang w:val="hr-HR"/>
        </w:rPr>
        <w:t xml:space="preserve">iz čl. 14. stavka </w:t>
      </w:r>
      <w:r w:rsidR="00666856" w:rsidRPr="00517C1B">
        <w:rPr>
          <w:rFonts w:ascii="Times New Roman" w:hAnsi="Times New Roman"/>
          <w:spacing w:val="-3"/>
          <w:szCs w:val="22"/>
          <w:lang w:val="hr-HR"/>
        </w:rPr>
        <w:t>5</w:t>
      </w:r>
      <w:r w:rsidR="001F04C5" w:rsidRPr="00517C1B">
        <w:rPr>
          <w:rFonts w:ascii="Times New Roman" w:hAnsi="Times New Roman"/>
          <w:spacing w:val="-3"/>
          <w:szCs w:val="22"/>
          <w:lang w:val="hr-HR"/>
        </w:rPr>
        <w:t>.</w:t>
      </w:r>
      <w:r w:rsidR="001F04C5" w:rsidRPr="00ED2B08">
        <w:rPr>
          <w:rFonts w:ascii="Times New Roman" w:hAnsi="Times New Roman"/>
          <w:spacing w:val="-3"/>
          <w:szCs w:val="22"/>
          <w:lang w:val="hr-HR"/>
        </w:rPr>
        <w:t xml:space="preserve"> ovoga </w:t>
      </w:r>
      <w:r w:rsidR="001F04C5" w:rsidRPr="00A723D5">
        <w:rPr>
          <w:rFonts w:ascii="Times New Roman" w:hAnsi="Times New Roman"/>
          <w:spacing w:val="-3"/>
          <w:szCs w:val="22"/>
          <w:lang w:val="hr-HR"/>
        </w:rPr>
        <w:t>pravilnika</w:t>
      </w:r>
      <w:r w:rsidR="001F04C5" w:rsidRPr="002423E4" w:rsidDel="002423E4">
        <w:rPr>
          <w:rFonts w:ascii="Times New Roman" w:hAnsi="Times New Roman"/>
          <w:spacing w:val="-3"/>
          <w:szCs w:val="22"/>
          <w:lang w:val="hr-HR"/>
        </w:rPr>
        <w:t xml:space="preserve"> </w:t>
      </w:r>
      <w:r w:rsidRPr="0052032F">
        <w:rPr>
          <w:rFonts w:ascii="Times New Roman" w:hAnsi="Times New Roman"/>
          <w:color w:val="000000"/>
          <w:szCs w:val="24"/>
          <w:lang w:val="hr-HR"/>
        </w:rPr>
        <w:t>na inicijalnom razgovoru uočilo određena razvojna odstupanja</w:t>
      </w:r>
      <w:bookmarkEnd w:id="39"/>
      <w:r w:rsidR="00AB2DF6" w:rsidRPr="0052032F">
        <w:rPr>
          <w:rFonts w:ascii="Times New Roman" w:hAnsi="Times New Roman"/>
          <w:color w:val="000000"/>
          <w:szCs w:val="24"/>
          <w:lang w:val="hr-HR"/>
        </w:rPr>
        <w:t>,</w:t>
      </w:r>
      <w:r w:rsidRPr="0052032F">
        <w:rPr>
          <w:rFonts w:ascii="Times New Roman" w:hAnsi="Times New Roman"/>
          <w:color w:val="000000"/>
          <w:szCs w:val="24"/>
          <w:lang w:val="hr-HR"/>
        </w:rPr>
        <w:t xml:space="preserve"> provodit će se </w:t>
      </w:r>
      <w:r w:rsidR="00EB2B90" w:rsidRPr="0052032F">
        <w:rPr>
          <w:rFonts w:ascii="Times New Roman" w:hAnsi="Times New Roman"/>
          <w:color w:val="000000"/>
          <w:szCs w:val="24"/>
          <w:lang w:val="hr-HR"/>
        </w:rPr>
        <w:t>na temelju</w:t>
      </w:r>
      <w:r w:rsidRPr="0052032F">
        <w:rPr>
          <w:rFonts w:ascii="Times New Roman" w:hAnsi="Times New Roman"/>
          <w:color w:val="000000"/>
          <w:szCs w:val="24"/>
          <w:lang w:val="hr-HR"/>
        </w:rPr>
        <w:t xml:space="preserve"> </w:t>
      </w:r>
      <w:r w:rsidR="007A6AF6" w:rsidRPr="0052032F">
        <w:rPr>
          <w:rFonts w:ascii="Times New Roman" w:hAnsi="Times New Roman"/>
          <w:color w:val="000000"/>
          <w:szCs w:val="24"/>
          <w:lang w:val="hr-HR"/>
        </w:rPr>
        <w:t xml:space="preserve">dostavljene zdravstvene dokumentacije ili </w:t>
      </w:r>
      <w:r w:rsidR="00AB2DF6" w:rsidRPr="0052032F">
        <w:rPr>
          <w:rFonts w:ascii="Times New Roman" w:hAnsi="Times New Roman"/>
          <w:color w:val="000000"/>
          <w:szCs w:val="24"/>
          <w:lang w:val="hr-HR"/>
        </w:rPr>
        <w:t>dokumentacije</w:t>
      </w:r>
      <w:r w:rsidR="007A6AF6" w:rsidRPr="0052032F">
        <w:rPr>
          <w:rFonts w:ascii="Times New Roman" w:hAnsi="Times New Roman"/>
          <w:color w:val="000000"/>
          <w:szCs w:val="24"/>
          <w:lang w:val="hr-HR"/>
        </w:rPr>
        <w:t xml:space="preserve"> specijaliziranih ustanova</w:t>
      </w:r>
      <w:r w:rsidR="00AB2DF6" w:rsidRPr="0052032F">
        <w:rPr>
          <w:rFonts w:ascii="Times New Roman" w:hAnsi="Times New Roman"/>
          <w:color w:val="000000"/>
          <w:szCs w:val="24"/>
          <w:lang w:val="hr-HR"/>
        </w:rPr>
        <w:t xml:space="preserve">, </w:t>
      </w:r>
      <w:r w:rsidRPr="0052032F">
        <w:rPr>
          <w:rFonts w:ascii="Times New Roman" w:hAnsi="Times New Roman"/>
          <w:color w:val="000000"/>
          <w:szCs w:val="24"/>
          <w:lang w:val="hr-HR"/>
        </w:rPr>
        <w:t>pisano</w:t>
      </w:r>
      <w:r w:rsidR="00EB2B90" w:rsidRPr="0052032F">
        <w:rPr>
          <w:rFonts w:ascii="Times New Roman" w:hAnsi="Times New Roman"/>
          <w:color w:val="000000"/>
          <w:szCs w:val="24"/>
          <w:lang w:val="hr-HR"/>
        </w:rPr>
        <w:t>g</w:t>
      </w:r>
      <w:r w:rsidRPr="0052032F">
        <w:rPr>
          <w:rFonts w:ascii="Times New Roman" w:hAnsi="Times New Roman"/>
          <w:color w:val="000000"/>
          <w:szCs w:val="24"/>
          <w:lang w:val="hr-HR"/>
        </w:rPr>
        <w:t xml:space="preserve"> mišljenj</w:t>
      </w:r>
      <w:r w:rsidR="00EB2B90" w:rsidRPr="0052032F">
        <w:rPr>
          <w:rFonts w:ascii="Times New Roman" w:hAnsi="Times New Roman"/>
          <w:color w:val="000000"/>
          <w:szCs w:val="24"/>
          <w:lang w:val="hr-HR"/>
        </w:rPr>
        <w:t>a</w:t>
      </w:r>
      <w:r w:rsidRPr="0052032F">
        <w:rPr>
          <w:rFonts w:ascii="Times New Roman" w:hAnsi="Times New Roman"/>
          <w:color w:val="000000"/>
          <w:szCs w:val="24"/>
          <w:lang w:val="hr-HR"/>
        </w:rPr>
        <w:t xml:space="preserve"> Stručnog </w:t>
      </w:r>
      <w:r w:rsidRPr="007018CB">
        <w:rPr>
          <w:rFonts w:ascii="Times New Roman" w:hAnsi="Times New Roman"/>
          <w:color w:val="000000"/>
          <w:szCs w:val="24"/>
          <w:lang w:val="hr-HR"/>
        </w:rPr>
        <w:t>povjerenstva</w:t>
      </w:r>
      <w:r w:rsidR="001F04C5" w:rsidRPr="00A723D5">
        <w:rPr>
          <w:rFonts w:ascii="Times New Roman" w:hAnsi="Times New Roman"/>
          <w:spacing w:val="-3"/>
          <w:szCs w:val="22"/>
          <w:lang w:val="hr-HR"/>
        </w:rPr>
        <w:t xml:space="preserve"> iz čl</w:t>
      </w:r>
      <w:r w:rsidR="001F04C5" w:rsidRPr="00ED2B08">
        <w:rPr>
          <w:rFonts w:ascii="Times New Roman" w:hAnsi="Times New Roman"/>
          <w:spacing w:val="-3"/>
          <w:szCs w:val="22"/>
          <w:lang w:val="hr-HR"/>
        </w:rPr>
        <w:t xml:space="preserve">. </w:t>
      </w:r>
      <w:r w:rsidR="001F04C5" w:rsidRPr="00517C1B">
        <w:rPr>
          <w:rFonts w:ascii="Times New Roman" w:hAnsi="Times New Roman"/>
          <w:spacing w:val="-3"/>
          <w:szCs w:val="22"/>
          <w:lang w:val="hr-HR"/>
        </w:rPr>
        <w:t xml:space="preserve">14. stavka </w:t>
      </w:r>
      <w:r w:rsidR="00666856" w:rsidRPr="00517C1B">
        <w:rPr>
          <w:rFonts w:ascii="Times New Roman" w:hAnsi="Times New Roman"/>
          <w:spacing w:val="-3"/>
          <w:szCs w:val="22"/>
          <w:lang w:val="hr-HR"/>
        </w:rPr>
        <w:t>5</w:t>
      </w:r>
      <w:r w:rsidR="001F04C5" w:rsidRPr="00517C1B">
        <w:rPr>
          <w:rFonts w:ascii="Times New Roman" w:hAnsi="Times New Roman"/>
          <w:spacing w:val="-3"/>
          <w:szCs w:val="22"/>
          <w:lang w:val="hr-HR"/>
        </w:rPr>
        <w:t xml:space="preserve">. </w:t>
      </w:r>
      <w:r w:rsidR="001F04C5" w:rsidRPr="00ED2B08">
        <w:rPr>
          <w:rFonts w:ascii="Times New Roman" w:hAnsi="Times New Roman"/>
          <w:spacing w:val="-3"/>
          <w:szCs w:val="22"/>
          <w:lang w:val="hr-HR"/>
        </w:rPr>
        <w:t>ovoga pravilnika</w:t>
      </w:r>
      <w:r w:rsidRPr="00517C1B">
        <w:rPr>
          <w:rFonts w:ascii="Times New Roman" w:hAnsi="Times New Roman"/>
          <w:szCs w:val="24"/>
          <w:lang w:val="hr-HR"/>
        </w:rPr>
        <w:t>, mogućnostima i potrebama djeteta</w:t>
      </w:r>
      <w:r w:rsidR="00EB2B90" w:rsidRPr="00517C1B">
        <w:rPr>
          <w:rFonts w:ascii="Times New Roman" w:hAnsi="Times New Roman"/>
          <w:szCs w:val="24"/>
          <w:lang w:val="hr-HR"/>
        </w:rPr>
        <w:t>,</w:t>
      </w:r>
      <w:r w:rsidRPr="00517C1B">
        <w:rPr>
          <w:rFonts w:ascii="Times New Roman" w:hAnsi="Times New Roman"/>
          <w:szCs w:val="24"/>
          <w:lang w:val="hr-HR"/>
        </w:rPr>
        <w:t xml:space="preserve"> te raspoloživim kapacitetima Dječjeg vrtića</w:t>
      </w:r>
      <w:r w:rsidR="00AB2DF6" w:rsidRPr="00517C1B">
        <w:rPr>
          <w:rFonts w:ascii="Times New Roman" w:hAnsi="Times New Roman"/>
          <w:szCs w:val="24"/>
          <w:lang w:val="hr-HR"/>
        </w:rPr>
        <w:t xml:space="preserve"> sukladno odredbama članaka 22. i 23. Državnog pedagoškog standarda</w:t>
      </w:r>
      <w:r w:rsidR="00EB2B90" w:rsidRPr="00517C1B">
        <w:rPr>
          <w:rFonts w:ascii="Times New Roman" w:hAnsi="Times New Roman"/>
          <w:szCs w:val="24"/>
          <w:lang w:val="hr-HR"/>
        </w:rPr>
        <w:t xml:space="preserve"> </w:t>
      </w:r>
      <w:r w:rsidR="00AB2DF6" w:rsidRPr="00517C1B">
        <w:rPr>
          <w:rFonts w:ascii="Times New Roman" w:hAnsi="Times New Roman"/>
          <w:szCs w:val="24"/>
          <w:lang w:val="hr-HR"/>
        </w:rPr>
        <w:t xml:space="preserve">predškolskog odgoja i naobrazbe </w:t>
      </w:r>
      <w:r w:rsidR="00EB2B90" w:rsidRPr="00517C1B">
        <w:rPr>
          <w:rFonts w:ascii="Times New Roman" w:hAnsi="Times New Roman"/>
          <w:szCs w:val="24"/>
          <w:lang w:val="hr-HR"/>
        </w:rPr>
        <w:t>i uvjetima potrebnim za prihvat djeteta.</w:t>
      </w:r>
    </w:p>
    <w:p w14:paraId="6DAEEA41" w14:textId="15805039" w:rsidR="00C551E9" w:rsidRPr="0052032F" w:rsidRDefault="002037D8" w:rsidP="002037D8">
      <w:pPr>
        <w:ind w:firstLine="708"/>
        <w:jc w:val="both"/>
        <w:rPr>
          <w:rFonts w:ascii="Times New Roman" w:hAnsi="Times New Roman"/>
          <w:color w:val="000000"/>
          <w:szCs w:val="24"/>
          <w:lang w:val="hr-HR"/>
        </w:rPr>
      </w:pPr>
      <w:r w:rsidRPr="00517C1B">
        <w:rPr>
          <w:rFonts w:ascii="Times New Roman" w:hAnsi="Times New Roman"/>
          <w:szCs w:val="24"/>
          <w:lang w:val="hr-HR"/>
        </w:rPr>
        <w:t>Stručno povjerenstvo</w:t>
      </w:r>
      <w:r w:rsidR="001F04C5" w:rsidRPr="00ED2B08">
        <w:rPr>
          <w:rFonts w:ascii="Times New Roman" w:hAnsi="Times New Roman"/>
          <w:spacing w:val="-3"/>
          <w:szCs w:val="22"/>
          <w:lang w:val="hr-HR"/>
        </w:rPr>
        <w:t xml:space="preserve"> iz čl. </w:t>
      </w:r>
      <w:r w:rsidR="001F04C5" w:rsidRPr="00517C1B">
        <w:rPr>
          <w:rFonts w:ascii="Times New Roman" w:hAnsi="Times New Roman"/>
          <w:spacing w:val="-3"/>
          <w:szCs w:val="22"/>
          <w:lang w:val="hr-HR"/>
        </w:rPr>
        <w:t xml:space="preserve">14. stavka </w:t>
      </w:r>
      <w:r w:rsidR="00666856" w:rsidRPr="00517C1B">
        <w:rPr>
          <w:rFonts w:ascii="Times New Roman" w:hAnsi="Times New Roman"/>
          <w:spacing w:val="-3"/>
          <w:szCs w:val="22"/>
          <w:lang w:val="hr-HR"/>
        </w:rPr>
        <w:t>5</w:t>
      </w:r>
      <w:r w:rsidR="001F04C5" w:rsidRPr="00517C1B">
        <w:rPr>
          <w:rFonts w:ascii="Times New Roman" w:hAnsi="Times New Roman"/>
          <w:spacing w:val="-3"/>
          <w:szCs w:val="22"/>
          <w:lang w:val="hr-HR"/>
        </w:rPr>
        <w:t xml:space="preserve">. </w:t>
      </w:r>
      <w:r w:rsidR="001F04C5" w:rsidRPr="00ED2B08">
        <w:rPr>
          <w:rFonts w:ascii="Times New Roman" w:hAnsi="Times New Roman"/>
          <w:spacing w:val="-3"/>
          <w:szCs w:val="22"/>
          <w:lang w:val="hr-HR"/>
        </w:rPr>
        <w:t>ovoga pravilnika</w:t>
      </w:r>
      <w:r w:rsidRPr="00517C1B">
        <w:rPr>
          <w:rFonts w:ascii="Times New Roman" w:hAnsi="Times New Roman"/>
          <w:szCs w:val="24"/>
          <w:lang w:val="hr-HR"/>
        </w:rPr>
        <w:t xml:space="preserve"> </w:t>
      </w:r>
      <w:r w:rsidR="00DF0636" w:rsidRPr="00517C1B">
        <w:rPr>
          <w:rFonts w:ascii="Times New Roman" w:hAnsi="Times New Roman"/>
          <w:szCs w:val="24"/>
          <w:lang w:val="hr-HR"/>
        </w:rPr>
        <w:t>neće prihvatiti</w:t>
      </w:r>
      <w:r w:rsidRPr="00517C1B">
        <w:rPr>
          <w:rFonts w:ascii="Times New Roman" w:hAnsi="Times New Roman"/>
          <w:szCs w:val="24"/>
          <w:lang w:val="hr-HR"/>
        </w:rPr>
        <w:t xml:space="preserve"> zahtjev za upis djeteta u program Dječjeg vrtića i</w:t>
      </w:r>
      <w:r w:rsidR="0017714A" w:rsidRPr="00517C1B">
        <w:rPr>
          <w:rFonts w:ascii="Times New Roman" w:hAnsi="Times New Roman"/>
          <w:szCs w:val="24"/>
          <w:lang w:val="hr-HR"/>
        </w:rPr>
        <w:t>/ili</w:t>
      </w:r>
      <w:r w:rsidRPr="00517C1B">
        <w:rPr>
          <w:rFonts w:ascii="Times New Roman" w:hAnsi="Times New Roman"/>
          <w:szCs w:val="24"/>
          <w:lang w:val="hr-HR"/>
        </w:rPr>
        <w:t xml:space="preserve"> predložiti za dijete drugi odgovarajući posebni program</w:t>
      </w:r>
      <w:r w:rsidR="003E0BFB" w:rsidRPr="00517C1B">
        <w:rPr>
          <w:rFonts w:ascii="Times New Roman" w:hAnsi="Times New Roman"/>
          <w:szCs w:val="24"/>
          <w:lang w:val="hr-HR"/>
        </w:rPr>
        <w:t>,</w:t>
      </w:r>
      <w:r w:rsidRPr="00517C1B">
        <w:rPr>
          <w:rFonts w:ascii="Times New Roman" w:hAnsi="Times New Roman"/>
          <w:szCs w:val="24"/>
          <w:lang w:val="hr-HR"/>
        </w:rPr>
        <w:t xml:space="preserve"> ukoliko na temelju dostavljene dokumentacije (zdravstvene ili dokumentacije specijaliziranih ustanova o specifičnim razvojnim i/ili zdravstvenim potrebama djeteta) i inicijalnog razgovora s roditelje</w:t>
      </w:r>
      <w:r w:rsidR="00AA77DF" w:rsidRPr="00517C1B">
        <w:rPr>
          <w:rFonts w:ascii="Times New Roman" w:hAnsi="Times New Roman"/>
          <w:szCs w:val="24"/>
          <w:lang w:val="hr-HR"/>
        </w:rPr>
        <w:t>m</w:t>
      </w:r>
      <w:r w:rsidRPr="00517C1B">
        <w:rPr>
          <w:rFonts w:ascii="Times New Roman" w:hAnsi="Times New Roman"/>
          <w:szCs w:val="24"/>
          <w:lang w:val="hr-HR"/>
        </w:rPr>
        <w:t xml:space="preserve"> uz nazočnost djeteta, </w:t>
      </w:r>
      <w:r w:rsidR="003E0BFB" w:rsidRPr="00517C1B">
        <w:rPr>
          <w:rFonts w:ascii="Times New Roman" w:hAnsi="Times New Roman"/>
          <w:szCs w:val="24"/>
          <w:lang w:val="hr-HR"/>
        </w:rPr>
        <w:t xml:space="preserve">procijeni </w:t>
      </w:r>
      <w:r w:rsidRPr="00517C1B">
        <w:rPr>
          <w:rFonts w:ascii="Times New Roman" w:hAnsi="Times New Roman"/>
          <w:szCs w:val="24"/>
          <w:lang w:val="hr-HR"/>
        </w:rPr>
        <w:t>da se za djetetove potrebe ne mogu osigurati uvjeti u sklopu programa Dječjeg vrtića za koji je roditelj predao zahtjev za upis djeteta</w:t>
      </w:r>
      <w:r w:rsidRPr="0052032F">
        <w:rPr>
          <w:rFonts w:ascii="Times New Roman" w:hAnsi="Times New Roman"/>
          <w:color w:val="000000"/>
          <w:szCs w:val="24"/>
          <w:lang w:val="hr-HR"/>
        </w:rPr>
        <w:t xml:space="preserve">. </w:t>
      </w:r>
    </w:p>
    <w:bookmarkEnd w:id="38"/>
    <w:p w14:paraId="5C259E4C" w14:textId="77777777" w:rsidR="00D441A2" w:rsidRPr="0052032F" w:rsidRDefault="00D441A2" w:rsidP="00EC4076">
      <w:pPr>
        <w:ind w:firstLine="708"/>
        <w:jc w:val="both"/>
        <w:rPr>
          <w:rFonts w:ascii="Times New Roman" w:hAnsi="Times New Roman"/>
          <w:color w:val="000000"/>
          <w:szCs w:val="24"/>
          <w:lang w:val="hr-HR"/>
        </w:rPr>
      </w:pPr>
    </w:p>
    <w:p w14:paraId="0BD56802" w14:textId="5B46793A" w:rsidR="000B6786" w:rsidRPr="0052032F" w:rsidRDefault="000B6786" w:rsidP="000B6786">
      <w:pPr>
        <w:jc w:val="center"/>
        <w:rPr>
          <w:rFonts w:ascii="Times New Roman" w:hAnsi="Times New Roman"/>
          <w:b/>
          <w:bCs/>
          <w:color w:val="000000"/>
          <w:szCs w:val="24"/>
          <w:lang w:val="hr-HR"/>
        </w:rPr>
      </w:pPr>
      <w:r w:rsidRPr="0052032F">
        <w:rPr>
          <w:rFonts w:ascii="Times New Roman" w:hAnsi="Times New Roman"/>
          <w:b/>
          <w:bCs/>
          <w:color w:val="000000"/>
          <w:szCs w:val="24"/>
          <w:lang w:val="hr-HR"/>
        </w:rPr>
        <w:t xml:space="preserve">Članak </w:t>
      </w:r>
      <w:r w:rsidR="00D6249C">
        <w:rPr>
          <w:rFonts w:ascii="Times New Roman" w:hAnsi="Times New Roman"/>
          <w:b/>
          <w:bCs/>
          <w:color w:val="000000"/>
          <w:szCs w:val="24"/>
          <w:lang w:val="hr-HR"/>
        </w:rPr>
        <w:t>20</w:t>
      </w:r>
      <w:r w:rsidRPr="0052032F">
        <w:rPr>
          <w:rFonts w:ascii="Times New Roman" w:hAnsi="Times New Roman"/>
          <w:b/>
          <w:bCs/>
          <w:color w:val="000000"/>
          <w:szCs w:val="24"/>
          <w:lang w:val="hr-HR"/>
        </w:rPr>
        <w:t>.</w:t>
      </w:r>
    </w:p>
    <w:p w14:paraId="1503C7E8" w14:textId="77777777" w:rsidR="00680F2C" w:rsidRPr="0052032F" w:rsidRDefault="00680F2C" w:rsidP="000B6786">
      <w:pPr>
        <w:jc w:val="center"/>
        <w:rPr>
          <w:rFonts w:ascii="Times New Roman" w:hAnsi="Times New Roman"/>
          <w:b/>
          <w:bCs/>
          <w:color w:val="000000"/>
          <w:szCs w:val="24"/>
          <w:lang w:val="hr-HR"/>
        </w:rPr>
      </w:pPr>
    </w:p>
    <w:p w14:paraId="4D18C514" w14:textId="16FCB2AB" w:rsidR="00CA02AB" w:rsidRPr="0052032F" w:rsidRDefault="0006622D" w:rsidP="0006622D">
      <w:pPr>
        <w:suppressAutoHyphens/>
        <w:ind w:firstLine="708"/>
        <w:jc w:val="both"/>
        <w:rPr>
          <w:rFonts w:ascii="Times New Roman" w:hAnsi="Times New Roman"/>
          <w:spacing w:val="-3"/>
          <w:szCs w:val="22"/>
          <w:lang w:val="hr-HR"/>
        </w:rPr>
      </w:pPr>
      <w:r w:rsidRPr="0052032F">
        <w:rPr>
          <w:rFonts w:ascii="Times New Roman" w:hAnsi="Times New Roman"/>
          <w:spacing w:val="-3"/>
          <w:szCs w:val="22"/>
          <w:lang w:val="hr-HR"/>
        </w:rPr>
        <w:t>Temeljem procjene i pisanog mišljenja Stručnog povjerenstva</w:t>
      </w:r>
      <w:r w:rsidR="007A6AF6" w:rsidRPr="0052032F">
        <w:rPr>
          <w:rFonts w:ascii="Times New Roman" w:hAnsi="Times New Roman"/>
          <w:spacing w:val="-3"/>
          <w:szCs w:val="22"/>
          <w:lang w:val="hr-HR"/>
        </w:rPr>
        <w:t xml:space="preserve"> </w:t>
      </w:r>
      <w:r w:rsidR="001F04C5" w:rsidRPr="00A723D5">
        <w:rPr>
          <w:rFonts w:ascii="Times New Roman" w:hAnsi="Times New Roman"/>
          <w:spacing w:val="-3"/>
          <w:szCs w:val="22"/>
          <w:lang w:val="hr-HR"/>
        </w:rPr>
        <w:t xml:space="preserve">iz čl. </w:t>
      </w:r>
      <w:r w:rsidR="001F04C5" w:rsidRPr="00517C1B">
        <w:rPr>
          <w:rFonts w:ascii="Times New Roman" w:hAnsi="Times New Roman"/>
          <w:spacing w:val="-3"/>
          <w:szCs w:val="22"/>
          <w:lang w:val="hr-HR"/>
        </w:rPr>
        <w:t xml:space="preserve">14. stavka </w:t>
      </w:r>
      <w:r w:rsidR="00666856" w:rsidRPr="00517C1B">
        <w:rPr>
          <w:rFonts w:ascii="Times New Roman" w:hAnsi="Times New Roman"/>
          <w:spacing w:val="-3"/>
          <w:szCs w:val="22"/>
          <w:lang w:val="hr-HR"/>
        </w:rPr>
        <w:t>5</w:t>
      </w:r>
      <w:r w:rsidR="001F04C5" w:rsidRPr="00517C1B">
        <w:rPr>
          <w:rFonts w:ascii="Times New Roman" w:hAnsi="Times New Roman"/>
          <w:spacing w:val="-3"/>
          <w:szCs w:val="22"/>
          <w:lang w:val="hr-HR"/>
        </w:rPr>
        <w:t xml:space="preserve">. </w:t>
      </w:r>
      <w:r w:rsidR="001F04C5" w:rsidRPr="00A723D5">
        <w:rPr>
          <w:rFonts w:ascii="Times New Roman" w:hAnsi="Times New Roman"/>
          <w:spacing w:val="-3"/>
          <w:szCs w:val="22"/>
          <w:lang w:val="hr-HR"/>
        </w:rPr>
        <w:t>ovoga pravilnika</w:t>
      </w:r>
      <w:r w:rsidR="001F04C5" w:rsidRPr="007018CB" w:rsidDel="002423E4">
        <w:rPr>
          <w:rFonts w:ascii="Times New Roman" w:hAnsi="Times New Roman"/>
          <w:spacing w:val="-3"/>
          <w:szCs w:val="22"/>
          <w:lang w:val="hr-HR"/>
        </w:rPr>
        <w:t xml:space="preserve"> </w:t>
      </w:r>
      <w:r w:rsidR="007A6AF6" w:rsidRPr="007018CB">
        <w:rPr>
          <w:rFonts w:ascii="Times New Roman" w:hAnsi="Times New Roman"/>
          <w:spacing w:val="-3"/>
          <w:szCs w:val="22"/>
          <w:lang w:val="hr-HR"/>
        </w:rPr>
        <w:t>za</w:t>
      </w:r>
      <w:r w:rsidRPr="007018CB">
        <w:rPr>
          <w:rFonts w:ascii="Times New Roman" w:hAnsi="Times New Roman"/>
          <w:spacing w:val="-3"/>
          <w:szCs w:val="22"/>
          <w:lang w:val="hr-HR"/>
        </w:rPr>
        <w:t xml:space="preserve"> dijete s teškoćama u razvoju, odnosno </w:t>
      </w:r>
      <w:r w:rsidR="0049069E" w:rsidRPr="007018CB">
        <w:rPr>
          <w:rFonts w:ascii="Times New Roman" w:hAnsi="Times New Roman"/>
          <w:spacing w:val="-3"/>
          <w:szCs w:val="22"/>
          <w:lang w:val="hr-HR"/>
        </w:rPr>
        <w:t xml:space="preserve">za </w:t>
      </w:r>
      <w:r w:rsidRPr="007018CB">
        <w:rPr>
          <w:rFonts w:ascii="Times New Roman" w:hAnsi="Times New Roman"/>
          <w:spacing w:val="-3"/>
          <w:szCs w:val="22"/>
          <w:lang w:val="hr-HR"/>
        </w:rPr>
        <w:t>dijete za k</w:t>
      </w:r>
      <w:r w:rsidRPr="0052032F">
        <w:rPr>
          <w:rFonts w:ascii="Times New Roman" w:hAnsi="Times New Roman"/>
          <w:spacing w:val="-3"/>
          <w:szCs w:val="22"/>
          <w:lang w:val="hr-HR"/>
        </w:rPr>
        <w:t>oje je Stručno povjerenstvo na inicijalnom razgovoru uočilo određena razvojna odstupanja</w:t>
      </w:r>
      <w:r w:rsidR="00AA77DF">
        <w:rPr>
          <w:rFonts w:ascii="Times New Roman" w:hAnsi="Times New Roman"/>
          <w:spacing w:val="-3"/>
          <w:szCs w:val="22"/>
          <w:lang w:val="hr-HR"/>
        </w:rPr>
        <w:t xml:space="preserve">, a zahtjev za upis djeteta u Dječji vrtić se prihvaća, dijete se </w:t>
      </w:r>
      <w:r w:rsidRPr="0052032F">
        <w:rPr>
          <w:rFonts w:ascii="Times New Roman" w:hAnsi="Times New Roman"/>
          <w:spacing w:val="-3"/>
          <w:szCs w:val="22"/>
          <w:lang w:val="hr-HR"/>
        </w:rPr>
        <w:t xml:space="preserve">obvezno uključuje u opservacijski program </w:t>
      </w:r>
      <w:r w:rsidR="00680F2C" w:rsidRPr="0052032F">
        <w:rPr>
          <w:rFonts w:ascii="Times New Roman" w:hAnsi="Times New Roman"/>
          <w:spacing w:val="-3"/>
          <w:szCs w:val="22"/>
          <w:lang w:val="hr-HR"/>
        </w:rPr>
        <w:t xml:space="preserve">u trajanju od </w:t>
      </w:r>
      <w:r w:rsidR="00AA77DF">
        <w:rPr>
          <w:rFonts w:ascii="Times New Roman" w:hAnsi="Times New Roman"/>
          <w:spacing w:val="-3"/>
          <w:szCs w:val="22"/>
          <w:lang w:val="hr-HR"/>
        </w:rPr>
        <w:t xml:space="preserve">minimalno </w:t>
      </w:r>
      <w:r w:rsidR="00680F2C" w:rsidRPr="0052032F">
        <w:rPr>
          <w:rFonts w:ascii="Times New Roman" w:hAnsi="Times New Roman"/>
          <w:spacing w:val="-3"/>
          <w:szCs w:val="22"/>
          <w:lang w:val="hr-HR"/>
        </w:rPr>
        <w:t>tri mjeseca.</w:t>
      </w:r>
    </w:p>
    <w:p w14:paraId="195383CF" w14:textId="6E095483" w:rsidR="00680F2C" w:rsidRPr="0052032F" w:rsidRDefault="00680F2C" w:rsidP="00680F2C">
      <w:pPr>
        <w:suppressAutoHyphens/>
        <w:ind w:firstLine="708"/>
        <w:jc w:val="both"/>
        <w:rPr>
          <w:rFonts w:ascii="Times New Roman" w:hAnsi="Times New Roman"/>
          <w:spacing w:val="-3"/>
          <w:szCs w:val="22"/>
          <w:lang w:val="hr-HR"/>
        </w:rPr>
      </w:pPr>
      <w:r w:rsidRPr="0052032F">
        <w:rPr>
          <w:rFonts w:ascii="Times New Roman" w:hAnsi="Times New Roman"/>
          <w:spacing w:val="-3"/>
          <w:szCs w:val="22"/>
          <w:lang w:val="hr-HR"/>
        </w:rPr>
        <w:t>O duljini dnevnog</w:t>
      </w:r>
      <w:r w:rsidR="007A6AF6" w:rsidRPr="0052032F">
        <w:rPr>
          <w:rFonts w:ascii="Times New Roman" w:hAnsi="Times New Roman"/>
          <w:spacing w:val="-3"/>
          <w:szCs w:val="22"/>
          <w:lang w:val="hr-HR"/>
        </w:rPr>
        <w:t>,</w:t>
      </w:r>
      <w:r w:rsidRPr="0052032F">
        <w:rPr>
          <w:rFonts w:ascii="Times New Roman" w:hAnsi="Times New Roman"/>
          <w:spacing w:val="-3"/>
          <w:szCs w:val="22"/>
          <w:lang w:val="hr-HR"/>
        </w:rPr>
        <w:t xml:space="preserve"> odnosno tjednog boravka djeteta u opservacijskom programu</w:t>
      </w:r>
      <w:r w:rsidR="007A6AF6" w:rsidRPr="0052032F">
        <w:rPr>
          <w:rFonts w:ascii="Times New Roman" w:hAnsi="Times New Roman"/>
          <w:spacing w:val="-3"/>
          <w:szCs w:val="22"/>
          <w:lang w:val="hr-HR"/>
        </w:rPr>
        <w:t>,</w:t>
      </w:r>
      <w:r w:rsidRPr="0052032F">
        <w:rPr>
          <w:rFonts w:ascii="Times New Roman" w:hAnsi="Times New Roman"/>
          <w:spacing w:val="-3"/>
          <w:szCs w:val="22"/>
          <w:lang w:val="hr-HR"/>
        </w:rPr>
        <w:t xml:space="preserve"> odlučuje Stručno povjerenstvo</w:t>
      </w:r>
      <w:r w:rsidR="002175EE" w:rsidRPr="0052032F">
        <w:rPr>
          <w:rFonts w:ascii="Times New Roman" w:hAnsi="Times New Roman"/>
          <w:spacing w:val="-3"/>
          <w:szCs w:val="22"/>
          <w:lang w:val="hr-HR"/>
        </w:rPr>
        <w:t>.</w:t>
      </w:r>
    </w:p>
    <w:p w14:paraId="33F44FAD" w14:textId="77777777" w:rsidR="00680F2C" w:rsidRPr="0052032F" w:rsidRDefault="00680F2C" w:rsidP="0006622D">
      <w:pPr>
        <w:suppressAutoHyphens/>
        <w:ind w:firstLine="708"/>
        <w:jc w:val="both"/>
        <w:rPr>
          <w:rFonts w:ascii="Times New Roman" w:hAnsi="Times New Roman"/>
          <w:spacing w:val="-3"/>
          <w:szCs w:val="22"/>
          <w:lang w:val="hr-HR"/>
        </w:rPr>
      </w:pPr>
      <w:r w:rsidRPr="0052032F">
        <w:rPr>
          <w:rFonts w:ascii="Times New Roman" w:hAnsi="Times New Roman"/>
          <w:spacing w:val="-3"/>
          <w:szCs w:val="22"/>
          <w:lang w:val="hr-HR"/>
        </w:rPr>
        <w:t>Trajanje opservacijskog programa iz stavka 1. ovoga članka produžit će se za najdulje još tri mjeseca ukoliko je dijete u prethodnom razdoblju u programu boravilo manje od 60% vremena.</w:t>
      </w:r>
    </w:p>
    <w:p w14:paraId="3EA17185" w14:textId="775F07C9" w:rsidR="00B87E4C" w:rsidRPr="0052032F" w:rsidRDefault="002175EE" w:rsidP="00B87E4C">
      <w:pPr>
        <w:suppressAutoHyphens/>
        <w:ind w:firstLine="708"/>
        <w:jc w:val="both"/>
        <w:rPr>
          <w:rFonts w:ascii="Times New Roman" w:hAnsi="Times New Roman"/>
          <w:spacing w:val="-3"/>
          <w:szCs w:val="22"/>
          <w:lang w:val="hr-HR"/>
        </w:rPr>
      </w:pPr>
      <w:r w:rsidRPr="0052032F">
        <w:rPr>
          <w:rFonts w:ascii="Times New Roman" w:hAnsi="Times New Roman"/>
          <w:spacing w:val="-3"/>
          <w:szCs w:val="22"/>
          <w:lang w:val="hr-HR"/>
        </w:rPr>
        <w:t>Nakon završenog opservacijskog programa</w:t>
      </w:r>
      <w:r w:rsidR="00645685" w:rsidRPr="0052032F">
        <w:rPr>
          <w:rFonts w:ascii="Times New Roman" w:hAnsi="Times New Roman"/>
          <w:spacing w:val="-3"/>
          <w:szCs w:val="22"/>
          <w:lang w:val="hr-HR"/>
        </w:rPr>
        <w:t>,</w:t>
      </w:r>
      <w:r w:rsidRPr="0052032F">
        <w:rPr>
          <w:rFonts w:ascii="Times New Roman" w:hAnsi="Times New Roman"/>
          <w:spacing w:val="-3"/>
          <w:szCs w:val="22"/>
          <w:lang w:val="hr-HR"/>
        </w:rPr>
        <w:t xml:space="preserve"> </w:t>
      </w:r>
      <w:r w:rsidR="00B87E4C" w:rsidRPr="0052032F">
        <w:rPr>
          <w:rFonts w:ascii="Times New Roman" w:hAnsi="Times New Roman"/>
          <w:spacing w:val="-3"/>
          <w:szCs w:val="22"/>
          <w:lang w:val="hr-HR"/>
        </w:rPr>
        <w:t>stru</w:t>
      </w:r>
      <w:r w:rsidR="00F615B0">
        <w:rPr>
          <w:rFonts w:ascii="Times New Roman" w:hAnsi="Times New Roman"/>
          <w:spacing w:val="-3"/>
          <w:szCs w:val="22"/>
          <w:lang w:val="hr-HR"/>
        </w:rPr>
        <w:t>čni suradnici i zdravstveni voditelj</w:t>
      </w:r>
      <w:r w:rsidR="00B87E4C" w:rsidRPr="0052032F">
        <w:rPr>
          <w:rFonts w:ascii="Times New Roman" w:hAnsi="Times New Roman"/>
          <w:spacing w:val="-3"/>
          <w:szCs w:val="22"/>
          <w:lang w:val="hr-HR"/>
        </w:rPr>
        <w:t xml:space="preserve"> Dječjeg vrtića </w:t>
      </w:r>
      <w:r w:rsidR="00645685" w:rsidRPr="0052032F">
        <w:rPr>
          <w:rFonts w:ascii="Times New Roman" w:hAnsi="Times New Roman"/>
          <w:spacing w:val="-3"/>
          <w:szCs w:val="22"/>
          <w:lang w:val="hr-HR"/>
        </w:rPr>
        <w:t>zajedno s odgojiteljima odgojno-obrazovne skupine u koju je dijete uključeno,</w:t>
      </w:r>
      <w:r w:rsidRPr="0052032F">
        <w:rPr>
          <w:rFonts w:ascii="Times New Roman" w:hAnsi="Times New Roman"/>
          <w:spacing w:val="-3"/>
          <w:szCs w:val="22"/>
          <w:lang w:val="hr-HR"/>
        </w:rPr>
        <w:t xml:space="preserve"> odlučuje </w:t>
      </w:r>
      <w:r w:rsidR="00B87E4C" w:rsidRPr="0052032F">
        <w:rPr>
          <w:rFonts w:ascii="Times New Roman" w:hAnsi="Times New Roman"/>
          <w:spacing w:val="-3"/>
          <w:szCs w:val="22"/>
          <w:lang w:val="hr-HR"/>
        </w:rPr>
        <w:t xml:space="preserve">o potrebi za </w:t>
      </w:r>
      <w:bookmarkStart w:id="40" w:name="_Hlk131100504"/>
      <w:r w:rsidR="00B87E4C" w:rsidRPr="0052032F">
        <w:rPr>
          <w:rFonts w:ascii="Times New Roman" w:hAnsi="Times New Roman"/>
          <w:spacing w:val="-3"/>
          <w:szCs w:val="22"/>
          <w:lang w:val="hr-HR"/>
        </w:rPr>
        <w:t>individualiziranim odgojno-obrazovnim kur</w:t>
      </w:r>
      <w:r w:rsidR="002E1474" w:rsidRPr="0052032F">
        <w:rPr>
          <w:rFonts w:ascii="Times New Roman" w:hAnsi="Times New Roman"/>
          <w:spacing w:val="-3"/>
          <w:szCs w:val="22"/>
          <w:lang w:val="hr-HR"/>
        </w:rPr>
        <w:t>i</w:t>
      </w:r>
      <w:r w:rsidR="00B87E4C" w:rsidRPr="0052032F">
        <w:rPr>
          <w:rFonts w:ascii="Times New Roman" w:hAnsi="Times New Roman"/>
          <w:spacing w:val="-3"/>
          <w:szCs w:val="22"/>
          <w:lang w:val="hr-HR"/>
        </w:rPr>
        <w:t>kulumom za dijete</w:t>
      </w:r>
      <w:bookmarkEnd w:id="40"/>
      <w:r w:rsidR="00B87E4C" w:rsidRPr="0052032F">
        <w:rPr>
          <w:rFonts w:ascii="Times New Roman" w:hAnsi="Times New Roman"/>
          <w:spacing w:val="-3"/>
          <w:szCs w:val="22"/>
          <w:lang w:val="hr-HR"/>
        </w:rPr>
        <w:t xml:space="preserve">, </w:t>
      </w:r>
      <w:r w:rsidR="00645685" w:rsidRPr="0052032F">
        <w:rPr>
          <w:rFonts w:ascii="Times New Roman" w:hAnsi="Times New Roman"/>
          <w:spacing w:val="-3"/>
          <w:szCs w:val="22"/>
          <w:lang w:val="hr-HR"/>
        </w:rPr>
        <w:t>o vremenskoj strukturi/trajanju programa koji će dijete dalje koristiti</w:t>
      </w:r>
      <w:r w:rsidR="001B3A35">
        <w:rPr>
          <w:rFonts w:ascii="Times New Roman" w:hAnsi="Times New Roman"/>
          <w:spacing w:val="-3"/>
          <w:szCs w:val="22"/>
          <w:lang w:val="hr-HR"/>
        </w:rPr>
        <w:t>,</w:t>
      </w:r>
      <w:r w:rsidR="00645685" w:rsidRPr="0052032F">
        <w:rPr>
          <w:rFonts w:ascii="Times New Roman" w:hAnsi="Times New Roman"/>
          <w:spacing w:val="-3"/>
          <w:szCs w:val="22"/>
          <w:lang w:val="hr-HR"/>
        </w:rPr>
        <w:t xml:space="preserve"> sukladno njegovom razvojnom statusu i mogućnostima, o potrebnoj prilagodbi i primjerenom fizičkom okruženju za dijete (prostor, oprema i sredstva)</w:t>
      </w:r>
      <w:r w:rsidR="00B87E4C" w:rsidRPr="0052032F">
        <w:rPr>
          <w:rFonts w:ascii="Times New Roman" w:hAnsi="Times New Roman"/>
          <w:spacing w:val="-3"/>
          <w:szCs w:val="22"/>
          <w:lang w:val="hr-HR"/>
        </w:rPr>
        <w:t>.</w:t>
      </w:r>
    </w:p>
    <w:p w14:paraId="528CD4B4" w14:textId="3A3635B8" w:rsidR="002175EE" w:rsidRPr="0052032F" w:rsidRDefault="00B87E4C" w:rsidP="00B87E4C">
      <w:pPr>
        <w:suppressAutoHyphens/>
        <w:ind w:firstLine="708"/>
        <w:jc w:val="both"/>
        <w:rPr>
          <w:rFonts w:ascii="Times New Roman" w:hAnsi="Times New Roman"/>
          <w:spacing w:val="-3"/>
          <w:szCs w:val="22"/>
          <w:lang w:val="hr-HR"/>
        </w:rPr>
      </w:pPr>
      <w:r w:rsidRPr="0052032F">
        <w:rPr>
          <w:rFonts w:ascii="Times New Roman" w:hAnsi="Times New Roman"/>
          <w:spacing w:val="-3"/>
          <w:szCs w:val="22"/>
          <w:lang w:val="hr-HR"/>
        </w:rPr>
        <w:t>U individualiziranom odgojno-obrazovnom kurikulumu za dijete</w:t>
      </w:r>
      <w:r w:rsidR="007A6AF6" w:rsidRPr="0052032F">
        <w:rPr>
          <w:rFonts w:ascii="Times New Roman" w:hAnsi="Times New Roman"/>
          <w:spacing w:val="-3"/>
          <w:szCs w:val="22"/>
          <w:lang w:val="hr-HR"/>
        </w:rPr>
        <w:t>,</w:t>
      </w:r>
      <w:r w:rsidRPr="0052032F">
        <w:rPr>
          <w:rFonts w:ascii="Times New Roman" w:hAnsi="Times New Roman"/>
          <w:spacing w:val="-3"/>
          <w:szCs w:val="22"/>
          <w:lang w:val="hr-HR"/>
        </w:rPr>
        <w:t xml:space="preserve"> nalazi se i plan podrške za roditelje te </w:t>
      </w:r>
      <w:r w:rsidR="00F615B0">
        <w:rPr>
          <w:rFonts w:ascii="Times New Roman" w:hAnsi="Times New Roman"/>
          <w:spacing w:val="-3"/>
          <w:szCs w:val="22"/>
          <w:lang w:val="hr-HR"/>
        </w:rPr>
        <w:t>su</w:t>
      </w:r>
      <w:r w:rsidRPr="0052032F">
        <w:rPr>
          <w:rFonts w:ascii="Times New Roman" w:hAnsi="Times New Roman"/>
          <w:spacing w:val="-3"/>
          <w:szCs w:val="22"/>
          <w:lang w:val="hr-HR"/>
        </w:rPr>
        <w:t xml:space="preserve"> stručni </w:t>
      </w:r>
      <w:r w:rsidR="00F615B0">
        <w:rPr>
          <w:rFonts w:ascii="Times New Roman" w:hAnsi="Times New Roman"/>
          <w:spacing w:val="-3"/>
          <w:szCs w:val="22"/>
          <w:lang w:val="hr-HR"/>
        </w:rPr>
        <w:t>suradnici</w:t>
      </w:r>
      <w:r w:rsidRPr="0052032F">
        <w:rPr>
          <w:rFonts w:ascii="Times New Roman" w:hAnsi="Times New Roman"/>
          <w:spacing w:val="-3"/>
          <w:szCs w:val="22"/>
          <w:lang w:val="hr-HR"/>
        </w:rPr>
        <w:t xml:space="preserve"> </w:t>
      </w:r>
      <w:r w:rsidR="00F615B0">
        <w:rPr>
          <w:rFonts w:ascii="Times New Roman" w:hAnsi="Times New Roman"/>
          <w:spacing w:val="-3"/>
          <w:szCs w:val="22"/>
          <w:lang w:val="hr-HR"/>
        </w:rPr>
        <w:t>i</w:t>
      </w:r>
      <w:r w:rsidRPr="0052032F">
        <w:rPr>
          <w:rFonts w:ascii="Times New Roman" w:hAnsi="Times New Roman"/>
          <w:spacing w:val="-3"/>
          <w:szCs w:val="22"/>
          <w:lang w:val="hr-HR"/>
        </w:rPr>
        <w:t xml:space="preserve"> odgojitelji </w:t>
      </w:r>
      <w:r w:rsidR="00F615B0">
        <w:rPr>
          <w:rFonts w:ascii="Times New Roman" w:hAnsi="Times New Roman"/>
          <w:spacing w:val="-3"/>
          <w:szCs w:val="22"/>
          <w:lang w:val="hr-HR"/>
        </w:rPr>
        <w:t xml:space="preserve">Dječjeg vrtića </w:t>
      </w:r>
      <w:r w:rsidRPr="0052032F">
        <w:rPr>
          <w:rFonts w:ascii="Times New Roman" w:hAnsi="Times New Roman"/>
          <w:spacing w:val="-3"/>
          <w:szCs w:val="22"/>
          <w:lang w:val="hr-HR"/>
        </w:rPr>
        <w:t>duž</w:t>
      </w:r>
      <w:r w:rsidR="00F615B0">
        <w:rPr>
          <w:rFonts w:ascii="Times New Roman" w:hAnsi="Times New Roman"/>
          <w:spacing w:val="-3"/>
          <w:szCs w:val="22"/>
          <w:lang w:val="hr-HR"/>
        </w:rPr>
        <w:t>ni</w:t>
      </w:r>
      <w:r w:rsidRPr="0052032F">
        <w:rPr>
          <w:rFonts w:ascii="Times New Roman" w:hAnsi="Times New Roman"/>
          <w:spacing w:val="-3"/>
          <w:szCs w:val="22"/>
          <w:lang w:val="hr-HR"/>
        </w:rPr>
        <w:t xml:space="preserve"> upoznati roditelje sa sadržajem </w:t>
      </w:r>
      <w:r w:rsidR="002E1474" w:rsidRPr="0052032F">
        <w:rPr>
          <w:rFonts w:ascii="Times New Roman" w:hAnsi="Times New Roman"/>
          <w:spacing w:val="-3"/>
          <w:szCs w:val="22"/>
          <w:lang w:val="hr-HR"/>
        </w:rPr>
        <w:t>i načinom planiranja, provedbe i vrednovanja odgojno-obrazovnih ishoda za dijete</w:t>
      </w:r>
      <w:r w:rsidR="0010314A" w:rsidRPr="0052032F">
        <w:rPr>
          <w:rFonts w:ascii="Times New Roman" w:hAnsi="Times New Roman"/>
          <w:spacing w:val="-3"/>
          <w:szCs w:val="22"/>
          <w:lang w:val="hr-HR"/>
        </w:rPr>
        <w:t>.</w:t>
      </w:r>
      <w:r w:rsidR="00645685" w:rsidRPr="0052032F">
        <w:rPr>
          <w:rFonts w:ascii="Times New Roman" w:hAnsi="Times New Roman"/>
          <w:spacing w:val="-3"/>
          <w:szCs w:val="22"/>
          <w:lang w:val="hr-HR"/>
        </w:rPr>
        <w:t xml:space="preserve"> </w:t>
      </w:r>
      <w:r w:rsidR="002175EE" w:rsidRPr="0052032F">
        <w:rPr>
          <w:rFonts w:ascii="Times New Roman" w:hAnsi="Times New Roman"/>
          <w:spacing w:val="-3"/>
          <w:szCs w:val="22"/>
          <w:lang w:val="hr-HR"/>
        </w:rPr>
        <w:t xml:space="preserve"> </w:t>
      </w:r>
    </w:p>
    <w:p w14:paraId="7FC8F1FA" w14:textId="77777777" w:rsidR="00B8297A" w:rsidRDefault="00B8297A" w:rsidP="00CA02AB">
      <w:pPr>
        <w:suppressAutoHyphens/>
        <w:jc w:val="both"/>
        <w:rPr>
          <w:rFonts w:ascii="Times New Roman" w:hAnsi="Times New Roman"/>
          <w:b/>
          <w:spacing w:val="-3"/>
          <w:szCs w:val="22"/>
          <w:lang w:val="hr-HR"/>
        </w:rPr>
      </w:pPr>
    </w:p>
    <w:p w14:paraId="09ABE7A5" w14:textId="77777777" w:rsidR="00891711" w:rsidRDefault="00891711" w:rsidP="00CA02AB">
      <w:pPr>
        <w:suppressAutoHyphens/>
        <w:jc w:val="both"/>
        <w:rPr>
          <w:rFonts w:ascii="Times New Roman" w:hAnsi="Times New Roman"/>
          <w:b/>
          <w:spacing w:val="-3"/>
          <w:szCs w:val="22"/>
          <w:lang w:val="hr-HR"/>
        </w:rPr>
      </w:pPr>
    </w:p>
    <w:p w14:paraId="22E25952" w14:textId="77777777" w:rsidR="00891711" w:rsidRDefault="00891711" w:rsidP="00CA02AB">
      <w:pPr>
        <w:suppressAutoHyphens/>
        <w:jc w:val="both"/>
        <w:rPr>
          <w:rFonts w:ascii="Times New Roman" w:hAnsi="Times New Roman"/>
          <w:b/>
          <w:spacing w:val="-3"/>
          <w:szCs w:val="22"/>
          <w:lang w:val="hr-HR"/>
        </w:rPr>
      </w:pPr>
    </w:p>
    <w:p w14:paraId="608950FD" w14:textId="77777777" w:rsidR="00891711" w:rsidRDefault="00891711" w:rsidP="00CA02AB">
      <w:pPr>
        <w:suppressAutoHyphens/>
        <w:jc w:val="both"/>
        <w:rPr>
          <w:rFonts w:ascii="Times New Roman" w:hAnsi="Times New Roman"/>
          <w:b/>
          <w:spacing w:val="-3"/>
          <w:szCs w:val="22"/>
          <w:lang w:val="hr-HR"/>
        </w:rPr>
      </w:pPr>
    </w:p>
    <w:p w14:paraId="0EF4EE94" w14:textId="77777777" w:rsidR="00891711" w:rsidRPr="0052032F" w:rsidRDefault="00891711" w:rsidP="00CA02AB">
      <w:pPr>
        <w:suppressAutoHyphens/>
        <w:jc w:val="both"/>
        <w:rPr>
          <w:rFonts w:ascii="Times New Roman" w:hAnsi="Times New Roman"/>
          <w:b/>
          <w:spacing w:val="-3"/>
          <w:szCs w:val="22"/>
          <w:lang w:val="hr-HR"/>
        </w:rPr>
      </w:pPr>
    </w:p>
    <w:p w14:paraId="5AF7F5EF" w14:textId="77777777" w:rsidR="006A5C5A" w:rsidRPr="0052032F" w:rsidRDefault="008C45C1" w:rsidP="006A5C5A">
      <w:pPr>
        <w:suppressAutoHyphens/>
        <w:rPr>
          <w:rFonts w:ascii="Times New Roman" w:hAnsi="Times New Roman"/>
          <w:b/>
          <w:spacing w:val="-3"/>
          <w:szCs w:val="22"/>
          <w:lang w:val="hr-HR"/>
        </w:rPr>
      </w:pPr>
      <w:r w:rsidRPr="0052032F">
        <w:rPr>
          <w:rFonts w:ascii="Times New Roman" w:hAnsi="Times New Roman"/>
          <w:b/>
          <w:spacing w:val="-3"/>
          <w:szCs w:val="22"/>
          <w:lang w:val="hr-HR"/>
        </w:rPr>
        <w:lastRenderedPageBreak/>
        <w:t xml:space="preserve">8. </w:t>
      </w:r>
      <w:r w:rsidR="006A5C5A" w:rsidRPr="0052032F">
        <w:rPr>
          <w:rFonts w:ascii="Times New Roman" w:hAnsi="Times New Roman"/>
          <w:b/>
          <w:spacing w:val="-3"/>
          <w:szCs w:val="22"/>
          <w:lang w:val="hr-HR"/>
        </w:rPr>
        <w:t>Objava rezultata upisa</w:t>
      </w:r>
    </w:p>
    <w:p w14:paraId="75A2C43D" w14:textId="77777777" w:rsidR="006A5C5A" w:rsidRPr="0052032F" w:rsidRDefault="006A5C5A">
      <w:pPr>
        <w:suppressAutoHyphens/>
        <w:jc w:val="center"/>
        <w:rPr>
          <w:rFonts w:ascii="Times New Roman" w:hAnsi="Times New Roman"/>
          <w:b/>
          <w:spacing w:val="-3"/>
          <w:szCs w:val="22"/>
          <w:lang w:val="hr-HR"/>
        </w:rPr>
      </w:pPr>
    </w:p>
    <w:p w14:paraId="004F4004" w14:textId="39A5866E" w:rsidR="00AA0F4E" w:rsidRPr="0052032F" w:rsidRDefault="00DC3128">
      <w:pPr>
        <w:suppressAutoHyphens/>
        <w:jc w:val="center"/>
        <w:rPr>
          <w:rFonts w:ascii="Times New Roman" w:hAnsi="Times New Roman"/>
          <w:b/>
          <w:spacing w:val="-3"/>
          <w:szCs w:val="22"/>
          <w:lang w:val="hr-HR"/>
        </w:rPr>
      </w:pPr>
      <w:r w:rsidRPr="0052032F">
        <w:rPr>
          <w:rFonts w:ascii="Times New Roman" w:hAnsi="Times New Roman"/>
          <w:b/>
          <w:spacing w:val="-3"/>
          <w:szCs w:val="22"/>
          <w:lang w:val="hr-HR"/>
        </w:rPr>
        <w:t xml:space="preserve">Članak </w:t>
      </w:r>
      <w:r w:rsidR="000F5E34">
        <w:rPr>
          <w:rFonts w:ascii="Times New Roman" w:hAnsi="Times New Roman"/>
          <w:b/>
          <w:spacing w:val="-3"/>
          <w:szCs w:val="22"/>
          <w:lang w:val="hr-HR"/>
        </w:rPr>
        <w:t>2</w:t>
      </w:r>
      <w:r w:rsidR="00D6249C">
        <w:rPr>
          <w:rFonts w:ascii="Times New Roman" w:hAnsi="Times New Roman"/>
          <w:b/>
          <w:spacing w:val="-3"/>
          <w:szCs w:val="22"/>
          <w:lang w:val="hr-HR"/>
        </w:rPr>
        <w:t>1</w:t>
      </w:r>
      <w:r w:rsidR="00AA0F4E" w:rsidRPr="0052032F">
        <w:rPr>
          <w:rFonts w:ascii="Times New Roman" w:hAnsi="Times New Roman"/>
          <w:b/>
          <w:spacing w:val="-3"/>
          <w:szCs w:val="22"/>
          <w:lang w:val="hr-HR"/>
        </w:rPr>
        <w:t>.</w:t>
      </w:r>
    </w:p>
    <w:p w14:paraId="7B5783A2" w14:textId="77777777" w:rsidR="00AA0F4E" w:rsidRPr="0052032F" w:rsidRDefault="00AA0F4E">
      <w:pPr>
        <w:suppressAutoHyphens/>
        <w:jc w:val="both"/>
        <w:rPr>
          <w:rFonts w:ascii="Times New Roman" w:hAnsi="Times New Roman"/>
          <w:spacing w:val="-3"/>
          <w:szCs w:val="22"/>
          <w:lang w:val="hr-HR"/>
        </w:rPr>
      </w:pPr>
    </w:p>
    <w:p w14:paraId="671DA903" w14:textId="72742A56" w:rsidR="00CA4D97" w:rsidRPr="00517C1B" w:rsidRDefault="00381D30" w:rsidP="001B3A35">
      <w:pPr>
        <w:ind w:firstLine="708"/>
        <w:jc w:val="both"/>
        <w:rPr>
          <w:rFonts w:ascii="Times New Roman" w:hAnsi="Times New Roman"/>
          <w:lang w:val="hr-HR"/>
        </w:rPr>
      </w:pPr>
      <w:bookmarkStart w:id="41" w:name="_Hlk131073897"/>
      <w:r w:rsidRPr="00517C1B">
        <w:rPr>
          <w:rFonts w:ascii="Times New Roman" w:hAnsi="Times New Roman"/>
          <w:lang w:val="hr-HR"/>
        </w:rPr>
        <w:t>S</w:t>
      </w:r>
      <w:r w:rsidR="006374F8" w:rsidRPr="00517C1B">
        <w:rPr>
          <w:rFonts w:ascii="Times New Roman" w:hAnsi="Times New Roman"/>
          <w:lang w:val="hr-HR"/>
        </w:rPr>
        <w:t>tručno povjerenstv</w:t>
      </w:r>
      <w:r w:rsidR="002A054A" w:rsidRPr="00517C1B">
        <w:rPr>
          <w:rFonts w:ascii="Times New Roman" w:hAnsi="Times New Roman"/>
          <w:lang w:val="hr-HR"/>
        </w:rPr>
        <w:t>o dostavlja</w:t>
      </w:r>
      <w:r w:rsidR="003413F0" w:rsidRPr="00517C1B">
        <w:rPr>
          <w:rFonts w:ascii="Times New Roman" w:hAnsi="Times New Roman"/>
          <w:lang w:val="hr-HR"/>
        </w:rPr>
        <w:t xml:space="preserve"> </w:t>
      </w:r>
      <w:r w:rsidR="00621349" w:rsidRPr="00517C1B">
        <w:rPr>
          <w:rFonts w:ascii="Times New Roman" w:hAnsi="Times New Roman"/>
          <w:lang w:val="hr-HR"/>
        </w:rPr>
        <w:t xml:space="preserve">na razmatranje </w:t>
      </w:r>
      <w:r w:rsidR="00DD298D" w:rsidRPr="00517C1B">
        <w:rPr>
          <w:rFonts w:ascii="Times New Roman" w:hAnsi="Times New Roman"/>
          <w:lang w:val="hr-HR"/>
        </w:rPr>
        <w:t xml:space="preserve">Upravnome vijeću </w:t>
      </w:r>
      <w:bookmarkStart w:id="42" w:name="_Hlk134546617"/>
      <w:r w:rsidR="00013423" w:rsidRPr="00517C1B">
        <w:rPr>
          <w:rFonts w:ascii="Times New Roman" w:hAnsi="Times New Roman"/>
          <w:lang w:val="hr-HR"/>
        </w:rPr>
        <w:t xml:space="preserve">izvješće o provedenom postupku upisa djece u Dječji vrtić </w:t>
      </w:r>
      <w:bookmarkEnd w:id="42"/>
      <w:r w:rsidR="00013423" w:rsidRPr="00517C1B">
        <w:rPr>
          <w:rFonts w:ascii="Times New Roman" w:hAnsi="Times New Roman"/>
          <w:lang w:val="hr-HR"/>
        </w:rPr>
        <w:t>iz članka 14. ovoga pravilnika</w:t>
      </w:r>
      <w:r w:rsidR="00765A71" w:rsidRPr="00517C1B">
        <w:rPr>
          <w:rFonts w:ascii="Times New Roman" w:hAnsi="Times New Roman"/>
          <w:lang w:val="hr-HR"/>
        </w:rPr>
        <w:t>.</w:t>
      </w:r>
    </w:p>
    <w:p w14:paraId="3DDBE7FF" w14:textId="23296114" w:rsidR="003E2112" w:rsidRPr="00517C1B" w:rsidRDefault="002249F7" w:rsidP="001B3A35">
      <w:pPr>
        <w:ind w:firstLine="708"/>
        <w:jc w:val="both"/>
        <w:rPr>
          <w:rFonts w:ascii="Times New Roman" w:hAnsi="Times New Roman"/>
          <w:lang w:val="hr-HR"/>
        </w:rPr>
      </w:pPr>
      <w:r w:rsidRPr="00517C1B">
        <w:rPr>
          <w:rFonts w:ascii="Times New Roman" w:hAnsi="Times New Roman"/>
          <w:lang w:val="hr-HR"/>
        </w:rPr>
        <w:t xml:space="preserve">Upravno vijeće </w:t>
      </w:r>
      <w:r w:rsidR="004B448E" w:rsidRPr="00517C1B">
        <w:rPr>
          <w:rFonts w:ascii="Times New Roman" w:hAnsi="Times New Roman"/>
          <w:lang w:val="hr-HR"/>
        </w:rPr>
        <w:t>ra</w:t>
      </w:r>
      <w:r w:rsidRPr="00517C1B">
        <w:rPr>
          <w:rFonts w:ascii="Times New Roman" w:hAnsi="Times New Roman"/>
          <w:lang w:val="hr-HR"/>
        </w:rPr>
        <w:t>z</w:t>
      </w:r>
      <w:r w:rsidR="004B448E" w:rsidRPr="00517C1B">
        <w:rPr>
          <w:rFonts w:ascii="Times New Roman" w:hAnsi="Times New Roman"/>
          <w:lang w:val="hr-HR"/>
        </w:rPr>
        <w:t xml:space="preserve">matra </w:t>
      </w:r>
      <w:r w:rsidRPr="00517C1B">
        <w:rPr>
          <w:rFonts w:ascii="Times New Roman" w:hAnsi="Times New Roman"/>
          <w:lang w:val="hr-HR"/>
        </w:rPr>
        <w:t xml:space="preserve">dostavljeno izvješće </w:t>
      </w:r>
      <w:bookmarkStart w:id="43" w:name="_Hlk134546838"/>
      <w:r w:rsidRPr="00517C1B">
        <w:rPr>
          <w:rFonts w:ascii="Times New Roman" w:hAnsi="Times New Roman"/>
          <w:lang w:val="hr-HR"/>
        </w:rPr>
        <w:t>iz stavka 1. ovoga članka</w:t>
      </w:r>
      <w:r w:rsidR="004B448E" w:rsidRPr="00517C1B">
        <w:rPr>
          <w:rFonts w:ascii="Times New Roman" w:hAnsi="Times New Roman"/>
          <w:lang w:val="hr-HR"/>
        </w:rPr>
        <w:t xml:space="preserve"> </w:t>
      </w:r>
      <w:bookmarkEnd w:id="43"/>
      <w:r w:rsidR="004B448E" w:rsidRPr="00517C1B">
        <w:rPr>
          <w:rFonts w:ascii="Times New Roman" w:hAnsi="Times New Roman"/>
          <w:lang w:val="hr-HR"/>
        </w:rPr>
        <w:t xml:space="preserve">te ako su </w:t>
      </w:r>
      <w:r w:rsidR="006644C2" w:rsidRPr="00517C1B">
        <w:rPr>
          <w:rFonts w:ascii="Times New Roman" w:hAnsi="Times New Roman"/>
          <w:lang w:val="hr-HR"/>
        </w:rPr>
        <w:t xml:space="preserve">provedeni </w:t>
      </w:r>
      <w:r w:rsidR="004B448E" w:rsidRPr="00517C1B">
        <w:rPr>
          <w:rFonts w:ascii="Times New Roman" w:hAnsi="Times New Roman"/>
          <w:lang w:val="hr-HR"/>
        </w:rPr>
        <w:t>postupak donošenja i utvrđenje rezultata</w:t>
      </w:r>
      <w:r w:rsidR="003413F0" w:rsidRPr="00517C1B">
        <w:rPr>
          <w:rFonts w:ascii="Times New Roman" w:hAnsi="Times New Roman"/>
          <w:lang w:val="hr-HR"/>
        </w:rPr>
        <w:t xml:space="preserve"> upisa</w:t>
      </w:r>
      <w:r w:rsidR="004B448E" w:rsidRPr="00517C1B">
        <w:rPr>
          <w:rFonts w:ascii="Times New Roman" w:hAnsi="Times New Roman"/>
          <w:lang w:val="hr-HR"/>
        </w:rPr>
        <w:t xml:space="preserve"> u skladu s odredbama ovoga pravilnika</w:t>
      </w:r>
      <w:r w:rsidR="003413F0" w:rsidRPr="00517C1B">
        <w:rPr>
          <w:rFonts w:ascii="Times New Roman" w:hAnsi="Times New Roman"/>
          <w:lang w:val="hr-HR"/>
        </w:rPr>
        <w:t>,</w:t>
      </w:r>
      <w:r w:rsidR="004B448E" w:rsidRPr="00517C1B">
        <w:rPr>
          <w:rFonts w:ascii="Times New Roman" w:hAnsi="Times New Roman"/>
          <w:lang w:val="hr-HR"/>
        </w:rPr>
        <w:t xml:space="preserve"> upućuje Stručno povjerenstvo na o</w:t>
      </w:r>
      <w:r w:rsidRPr="00517C1B">
        <w:rPr>
          <w:rFonts w:ascii="Times New Roman" w:hAnsi="Times New Roman"/>
          <w:lang w:val="hr-HR"/>
        </w:rPr>
        <w:t>b</w:t>
      </w:r>
      <w:r w:rsidR="004B448E" w:rsidRPr="00517C1B">
        <w:rPr>
          <w:rFonts w:ascii="Times New Roman" w:hAnsi="Times New Roman"/>
          <w:lang w:val="hr-HR"/>
        </w:rPr>
        <w:t>javu</w:t>
      </w:r>
      <w:r w:rsidRPr="00517C1B">
        <w:rPr>
          <w:rFonts w:ascii="Times New Roman" w:hAnsi="Times New Roman"/>
          <w:lang w:val="hr-HR"/>
        </w:rPr>
        <w:t xml:space="preserve"> rezultata upisa.</w:t>
      </w:r>
    </w:p>
    <w:p w14:paraId="3F7B3513" w14:textId="5018A6B5" w:rsidR="00C84742" w:rsidRPr="00517C1B" w:rsidRDefault="003E2112" w:rsidP="001B3A35">
      <w:pPr>
        <w:ind w:firstLine="708"/>
        <w:jc w:val="both"/>
        <w:rPr>
          <w:rFonts w:ascii="Times New Roman" w:hAnsi="Times New Roman"/>
          <w:strike/>
          <w:lang w:val="hr-HR"/>
        </w:rPr>
      </w:pPr>
      <w:r w:rsidRPr="00517C1B">
        <w:rPr>
          <w:rFonts w:ascii="Times New Roman" w:hAnsi="Times New Roman"/>
          <w:lang w:val="hr-HR"/>
        </w:rPr>
        <w:t>Ako Upravno vijeće</w:t>
      </w:r>
      <w:r w:rsidR="002249F7" w:rsidRPr="00517C1B">
        <w:rPr>
          <w:rFonts w:ascii="Times New Roman" w:hAnsi="Times New Roman"/>
          <w:lang w:val="hr-HR"/>
        </w:rPr>
        <w:t xml:space="preserve"> </w:t>
      </w:r>
      <w:r w:rsidR="004B448E" w:rsidRPr="00517C1B">
        <w:rPr>
          <w:rFonts w:ascii="Times New Roman" w:hAnsi="Times New Roman"/>
          <w:lang w:val="hr-HR"/>
        </w:rPr>
        <w:t>u razmatranju izv</w:t>
      </w:r>
      <w:r w:rsidR="002249F7" w:rsidRPr="00517C1B">
        <w:rPr>
          <w:rFonts w:ascii="Times New Roman" w:hAnsi="Times New Roman"/>
          <w:lang w:val="hr-HR"/>
        </w:rPr>
        <w:t>j</w:t>
      </w:r>
      <w:r w:rsidR="004B448E" w:rsidRPr="00517C1B">
        <w:rPr>
          <w:rFonts w:ascii="Times New Roman" w:hAnsi="Times New Roman"/>
          <w:lang w:val="hr-HR"/>
        </w:rPr>
        <w:t xml:space="preserve">ešća </w:t>
      </w:r>
      <w:r w:rsidR="002249F7" w:rsidRPr="00517C1B">
        <w:rPr>
          <w:rFonts w:ascii="Times New Roman" w:hAnsi="Times New Roman"/>
          <w:lang w:val="hr-HR"/>
        </w:rPr>
        <w:t xml:space="preserve">iz stavka 1. ovoga članka </w:t>
      </w:r>
      <w:r w:rsidR="008A1063" w:rsidRPr="00517C1B">
        <w:rPr>
          <w:rFonts w:ascii="Times New Roman" w:hAnsi="Times New Roman"/>
          <w:lang w:val="hr-HR"/>
        </w:rPr>
        <w:t xml:space="preserve">u istom </w:t>
      </w:r>
      <w:r w:rsidR="002249F7" w:rsidRPr="00517C1B">
        <w:rPr>
          <w:rFonts w:ascii="Times New Roman" w:hAnsi="Times New Roman"/>
          <w:lang w:val="hr-HR"/>
        </w:rPr>
        <w:t>utvr</w:t>
      </w:r>
      <w:r w:rsidR="003413F0" w:rsidRPr="00517C1B">
        <w:rPr>
          <w:rFonts w:ascii="Times New Roman" w:hAnsi="Times New Roman"/>
          <w:lang w:val="hr-HR"/>
        </w:rPr>
        <w:t>d</w:t>
      </w:r>
      <w:r w:rsidR="002249F7" w:rsidRPr="00517C1B">
        <w:rPr>
          <w:rFonts w:ascii="Times New Roman" w:hAnsi="Times New Roman"/>
          <w:lang w:val="hr-HR"/>
        </w:rPr>
        <w:t xml:space="preserve">i </w:t>
      </w:r>
      <w:r w:rsidR="004B448E" w:rsidRPr="00517C1B">
        <w:rPr>
          <w:rFonts w:ascii="Times New Roman" w:hAnsi="Times New Roman"/>
          <w:lang w:val="hr-HR"/>
        </w:rPr>
        <w:t>nepravilnosti</w:t>
      </w:r>
      <w:r w:rsidR="008A1063" w:rsidRPr="00517C1B">
        <w:rPr>
          <w:rFonts w:ascii="Times New Roman" w:hAnsi="Times New Roman"/>
          <w:lang w:val="hr-HR"/>
        </w:rPr>
        <w:t>,</w:t>
      </w:r>
      <w:r w:rsidR="004B448E" w:rsidRPr="00517C1B">
        <w:rPr>
          <w:rFonts w:ascii="Times New Roman" w:hAnsi="Times New Roman"/>
          <w:lang w:val="hr-HR"/>
        </w:rPr>
        <w:t xml:space="preserve"> dostavit će</w:t>
      </w:r>
      <w:r w:rsidR="003413F0" w:rsidRPr="00517C1B">
        <w:rPr>
          <w:rFonts w:ascii="Times New Roman" w:hAnsi="Times New Roman"/>
          <w:lang w:val="hr-HR"/>
        </w:rPr>
        <w:t xml:space="preserve"> izvješće</w:t>
      </w:r>
      <w:r w:rsidR="004B448E" w:rsidRPr="00517C1B">
        <w:rPr>
          <w:rFonts w:ascii="Times New Roman" w:hAnsi="Times New Roman"/>
          <w:lang w:val="hr-HR"/>
        </w:rPr>
        <w:t xml:space="preserve"> S</w:t>
      </w:r>
      <w:r w:rsidR="002249F7" w:rsidRPr="00517C1B">
        <w:rPr>
          <w:rFonts w:ascii="Times New Roman" w:hAnsi="Times New Roman"/>
          <w:lang w:val="hr-HR"/>
        </w:rPr>
        <w:t>tručnom povjerenstvu</w:t>
      </w:r>
      <w:r w:rsidR="004B448E" w:rsidRPr="00517C1B">
        <w:rPr>
          <w:rFonts w:ascii="Times New Roman" w:hAnsi="Times New Roman"/>
          <w:lang w:val="hr-HR"/>
        </w:rPr>
        <w:t xml:space="preserve"> na po</w:t>
      </w:r>
      <w:r w:rsidR="002249F7" w:rsidRPr="00517C1B">
        <w:rPr>
          <w:rFonts w:ascii="Times New Roman" w:hAnsi="Times New Roman"/>
          <w:lang w:val="hr-HR"/>
        </w:rPr>
        <w:t>no</w:t>
      </w:r>
      <w:r w:rsidR="004B448E" w:rsidRPr="00517C1B">
        <w:rPr>
          <w:rFonts w:ascii="Times New Roman" w:hAnsi="Times New Roman"/>
          <w:lang w:val="hr-HR"/>
        </w:rPr>
        <w:t>vno utvrđivanje. S</w:t>
      </w:r>
      <w:r w:rsidR="003413F0" w:rsidRPr="00517C1B">
        <w:rPr>
          <w:rFonts w:ascii="Times New Roman" w:hAnsi="Times New Roman"/>
          <w:lang w:val="hr-HR"/>
        </w:rPr>
        <w:t>tručno povjerenstvo</w:t>
      </w:r>
      <w:r w:rsidR="004B448E" w:rsidRPr="00517C1B">
        <w:rPr>
          <w:rFonts w:ascii="Times New Roman" w:hAnsi="Times New Roman"/>
          <w:lang w:val="hr-HR"/>
        </w:rPr>
        <w:t xml:space="preserve"> je dužno u ponovljenom postupku utvrđivanja ukl</w:t>
      </w:r>
      <w:r w:rsidR="003413F0" w:rsidRPr="00517C1B">
        <w:rPr>
          <w:rFonts w:ascii="Times New Roman" w:hAnsi="Times New Roman"/>
          <w:lang w:val="hr-HR"/>
        </w:rPr>
        <w:t>o</w:t>
      </w:r>
      <w:r w:rsidR="004B448E" w:rsidRPr="00517C1B">
        <w:rPr>
          <w:rFonts w:ascii="Times New Roman" w:hAnsi="Times New Roman"/>
          <w:lang w:val="hr-HR"/>
        </w:rPr>
        <w:t>niti nepravilnosti</w:t>
      </w:r>
      <w:r w:rsidR="003413F0" w:rsidRPr="00517C1B">
        <w:rPr>
          <w:rFonts w:ascii="Times New Roman" w:hAnsi="Times New Roman"/>
          <w:lang w:val="hr-HR"/>
        </w:rPr>
        <w:t xml:space="preserve"> </w:t>
      </w:r>
      <w:r w:rsidR="005A1010" w:rsidRPr="00517C1B">
        <w:rPr>
          <w:rFonts w:ascii="Times New Roman" w:hAnsi="Times New Roman"/>
          <w:lang w:val="hr-HR"/>
        </w:rPr>
        <w:t>u skladu</w:t>
      </w:r>
      <w:r w:rsidR="004B448E" w:rsidRPr="00517C1B">
        <w:rPr>
          <w:rFonts w:ascii="Times New Roman" w:hAnsi="Times New Roman"/>
          <w:lang w:val="hr-HR"/>
        </w:rPr>
        <w:t xml:space="preserve"> s odredbama ovog</w:t>
      </w:r>
      <w:r w:rsidR="005A1010" w:rsidRPr="00517C1B">
        <w:rPr>
          <w:rFonts w:ascii="Times New Roman" w:hAnsi="Times New Roman"/>
          <w:lang w:val="hr-HR"/>
        </w:rPr>
        <w:t>a</w:t>
      </w:r>
      <w:r w:rsidR="004B448E" w:rsidRPr="00517C1B">
        <w:rPr>
          <w:rFonts w:ascii="Times New Roman" w:hAnsi="Times New Roman"/>
          <w:lang w:val="hr-HR"/>
        </w:rPr>
        <w:t xml:space="preserve"> pravilnika</w:t>
      </w:r>
      <w:r w:rsidR="005A1010" w:rsidRPr="00517C1B">
        <w:rPr>
          <w:rFonts w:ascii="Times New Roman" w:hAnsi="Times New Roman"/>
          <w:lang w:val="hr-HR"/>
        </w:rPr>
        <w:t xml:space="preserve"> i kao takvo dostaviti Upravnom vijeću</w:t>
      </w:r>
      <w:r w:rsidR="002A054A" w:rsidRPr="00517C1B">
        <w:rPr>
          <w:rFonts w:ascii="Times New Roman" w:hAnsi="Times New Roman"/>
          <w:lang w:val="hr-HR"/>
        </w:rPr>
        <w:t>.</w:t>
      </w:r>
    </w:p>
    <w:p w14:paraId="3214ADB0" w14:textId="4C325A04" w:rsidR="00AB192F" w:rsidRPr="001B3A35" w:rsidRDefault="00C84742" w:rsidP="001B3A35">
      <w:pPr>
        <w:ind w:firstLine="708"/>
        <w:jc w:val="both"/>
        <w:rPr>
          <w:rFonts w:ascii="Times New Roman" w:hAnsi="Times New Roman"/>
          <w:color w:val="000000"/>
          <w:szCs w:val="24"/>
          <w:lang w:val="hr-HR"/>
        </w:rPr>
      </w:pPr>
      <w:r w:rsidRPr="00517C1B">
        <w:rPr>
          <w:rFonts w:ascii="Times New Roman" w:hAnsi="Times New Roman"/>
          <w:lang w:val="hr-HR"/>
        </w:rPr>
        <w:t xml:space="preserve">Nakon </w:t>
      </w:r>
      <w:r w:rsidR="004B448E" w:rsidRPr="00517C1B">
        <w:rPr>
          <w:rFonts w:ascii="Times New Roman" w:hAnsi="Times New Roman"/>
          <w:lang w:val="hr-HR"/>
        </w:rPr>
        <w:t xml:space="preserve">što </w:t>
      </w:r>
      <w:r w:rsidR="002249F7" w:rsidRPr="00517C1B">
        <w:rPr>
          <w:rFonts w:ascii="Times New Roman" w:hAnsi="Times New Roman"/>
          <w:lang w:val="hr-HR"/>
        </w:rPr>
        <w:t>Upravno vijeće</w:t>
      </w:r>
      <w:r w:rsidR="004B448E" w:rsidRPr="00517C1B">
        <w:rPr>
          <w:rFonts w:ascii="Times New Roman" w:hAnsi="Times New Roman"/>
          <w:lang w:val="hr-HR"/>
        </w:rPr>
        <w:t xml:space="preserve"> ra</w:t>
      </w:r>
      <w:r w:rsidR="002249F7" w:rsidRPr="00517C1B">
        <w:rPr>
          <w:rFonts w:ascii="Times New Roman" w:hAnsi="Times New Roman"/>
          <w:lang w:val="hr-HR"/>
        </w:rPr>
        <w:t>z</w:t>
      </w:r>
      <w:r w:rsidR="004B448E" w:rsidRPr="00517C1B">
        <w:rPr>
          <w:rFonts w:ascii="Times New Roman" w:hAnsi="Times New Roman"/>
          <w:lang w:val="hr-HR"/>
        </w:rPr>
        <w:t>mo</w:t>
      </w:r>
      <w:r w:rsidR="002249F7" w:rsidRPr="00517C1B">
        <w:rPr>
          <w:rFonts w:ascii="Times New Roman" w:hAnsi="Times New Roman"/>
          <w:lang w:val="hr-HR"/>
        </w:rPr>
        <w:t>t</w:t>
      </w:r>
      <w:r w:rsidR="004B448E" w:rsidRPr="00517C1B">
        <w:rPr>
          <w:rFonts w:ascii="Times New Roman" w:hAnsi="Times New Roman"/>
          <w:lang w:val="hr-HR"/>
        </w:rPr>
        <w:t xml:space="preserve">ri dostavljeno </w:t>
      </w:r>
      <w:r w:rsidR="002249F7" w:rsidRPr="00517C1B">
        <w:rPr>
          <w:rFonts w:ascii="Times New Roman" w:hAnsi="Times New Roman"/>
          <w:lang w:val="hr-HR"/>
        </w:rPr>
        <w:t>izvješće o provedenom postupku upisa djece u Dječji vrtić</w:t>
      </w:r>
      <w:r w:rsidRPr="00517C1B">
        <w:rPr>
          <w:rFonts w:ascii="Times New Roman" w:hAnsi="Times New Roman"/>
          <w:lang w:val="hr-HR"/>
        </w:rPr>
        <w:t xml:space="preserve">, </w:t>
      </w:r>
      <w:r w:rsidRPr="00ED2B08">
        <w:rPr>
          <w:rFonts w:ascii="Times New Roman" w:hAnsi="Times New Roman"/>
          <w:lang w:val="hr-HR"/>
        </w:rPr>
        <w:t>St</w:t>
      </w:r>
      <w:r w:rsidRPr="00041345">
        <w:rPr>
          <w:rFonts w:ascii="Times New Roman" w:hAnsi="Times New Roman"/>
          <w:lang w:val="hr-HR"/>
        </w:rPr>
        <w:t>ručno povjerenstvo</w:t>
      </w:r>
      <w:r w:rsidR="001B3A35" w:rsidRPr="00C47199">
        <w:rPr>
          <w:rFonts w:ascii="Times New Roman" w:hAnsi="Times New Roman"/>
          <w:lang w:val="hr-HR"/>
        </w:rPr>
        <w:t xml:space="preserve"> je</w:t>
      </w:r>
      <w:r w:rsidR="00AA0F4E" w:rsidRPr="00041345">
        <w:rPr>
          <w:rFonts w:ascii="Times New Roman" w:hAnsi="Times New Roman"/>
          <w:lang w:val="hr-HR"/>
        </w:rPr>
        <w:t xml:space="preserve"> </w:t>
      </w:r>
      <w:r w:rsidR="000C4453" w:rsidRPr="00041345">
        <w:rPr>
          <w:rFonts w:ascii="Times New Roman" w:hAnsi="Times New Roman"/>
          <w:lang w:val="hr-HR"/>
        </w:rPr>
        <w:t>obvezno</w:t>
      </w:r>
      <w:r w:rsidR="002856E4" w:rsidRPr="00041345">
        <w:rPr>
          <w:rFonts w:ascii="Times New Roman" w:hAnsi="Times New Roman"/>
          <w:lang w:val="hr-HR"/>
        </w:rPr>
        <w:t xml:space="preserve"> </w:t>
      </w:r>
      <w:r w:rsidR="00AA0F4E" w:rsidRPr="00041345">
        <w:rPr>
          <w:rFonts w:ascii="Times New Roman" w:hAnsi="Times New Roman"/>
          <w:lang w:val="hr-HR"/>
        </w:rPr>
        <w:t xml:space="preserve">u roku </w:t>
      </w:r>
      <w:r w:rsidR="009A4647" w:rsidRPr="00041345">
        <w:rPr>
          <w:rFonts w:ascii="Times New Roman" w:hAnsi="Times New Roman"/>
          <w:lang w:val="hr-HR"/>
        </w:rPr>
        <w:t xml:space="preserve">što ga odredi Gradski ured </w:t>
      </w:r>
      <w:r w:rsidR="00AA0F4E" w:rsidRPr="00041345">
        <w:rPr>
          <w:rFonts w:ascii="Times New Roman" w:hAnsi="Times New Roman"/>
          <w:lang w:val="hr-HR"/>
        </w:rPr>
        <w:t>objaviti rezultate upisa</w:t>
      </w:r>
      <w:r w:rsidR="00AA0F4E" w:rsidRPr="001B3A35">
        <w:rPr>
          <w:rFonts w:ascii="Times New Roman" w:hAnsi="Times New Roman"/>
          <w:lang w:val="hr-HR"/>
        </w:rPr>
        <w:t xml:space="preserve"> </w:t>
      </w:r>
      <w:bookmarkStart w:id="44" w:name="_Hlk133232474"/>
      <w:r w:rsidR="00AA0F4E" w:rsidRPr="001B3A35">
        <w:rPr>
          <w:rFonts w:ascii="Times New Roman" w:hAnsi="Times New Roman"/>
          <w:lang w:val="hr-HR"/>
        </w:rPr>
        <w:t xml:space="preserve">na oglasnim pločama u svim objektima </w:t>
      </w:r>
      <w:r w:rsidR="00A97CEA" w:rsidRPr="001B3A35">
        <w:rPr>
          <w:rFonts w:ascii="Times New Roman" w:hAnsi="Times New Roman"/>
          <w:lang w:val="hr-HR"/>
        </w:rPr>
        <w:t>i na</w:t>
      </w:r>
      <w:r w:rsidR="008C0797" w:rsidRPr="001B3A35">
        <w:rPr>
          <w:rFonts w:ascii="Times New Roman" w:hAnsi="Times New Roman"/>
          <w:lang w:val="hr-HR"/>
        </w:rPr>
        <w:t xml:space="preserve"> mrežnoj stranici </w:t>
      </w:r>
      <w:r w:rsidR="00AA0F4E" w:rsidRPr="001B3A35">
        <w:rPr>
          <w:rFonts w:ascii="Times New Roman" w:hAnsi="Times New Roman"/>
          <w:lang w:val="hr-HR"/>
        </w:rPr>
        <w:t>Dječjeg vrtića</w:t>
      </w:r>
      <w:r w:rsidR="00AB192F" w:rsidRPr="001B3A35">
        <w:rPr>
          <w:rFonts w:ascii="Times New Roman" w:hAnsi="Times New Roman"/>
          <w:b/>
          <w:color w:val="000000"/>
          <w:szCs w:val="24"/>
          <w:lang w:val="hr-HR"/>
        </w:rPr>
        <w:t xml:space="preserve"> </w:t>
      </w:r>
      <w:r w:rsidR="00AB192F" w:rsidRPr="001B3A35">
        <w:rPr>
          <w:rFonts w:ascii="Times New Roman" w:hAnsi="Times New Roman"/>
          <w:color w:val="000000"/>
          <w:szCs w:val="24"/>
          <w:lang w:val="hr-HR"/>
        </w:rPr>
        <w:t>sa sljedećim podacima:</w:t>
      </w:r>
    </w:p>
    <w:p w14:paraId="5E57FA46" w14:textId="77777777" w:rsidR="00D862CB" w:rsidRPr="0052032F" w:rsidRDefault="00AB192F" w:rsidP="00A97CEA">
      <w:pPr>
        <w:ind w:firstLine="708"/>
        <w:jc w:val="both"/>
        <w:rPr>
          <w:rFonts w:ascii="Times New Roman" w:hAnsi="Times New Roman"/>
          <w:color w:val="000000"/>
          <w:szCs w:val="24"/>
          <w:lang w:val="hr-HR"/>
        </w:rPr>
      </w:pPr>
      <w:bookmarkStart w:id="45" w:name="_Hlk131074056"/>
      <w:bookmarkEnd w:id="41"/>
      <w:r w:rsidRPr="001B3A35">
        <w:rPr>
          <w:rFonts w:ascii="Times New Roman" w:hAnsi="Times New Roman"/>
          <w:color w:val="000000"/>
          <w:szCs w:val="24"/>
          <w:lang w:val="hr-HR"/>
        </w:rPr>
        <w:t xml:space="preserve">- </w:t>
      </w:r>
      <w:r w:rsidR="00D862CB" w:rsidRPr="001B3A35">
        <w:rPr>
          <w:rFonts w:ascii="Times New Roman" w:hAnsi="Times New Roman"/>
          <w:color w:val="000000"/>
          <w:szCs w:val="24"/>
          <w:lang w:val="hr-HR"/>
        </w:rPr>
        <w:t>naziv dječjeg vrtića</w:t>
      </w:r>
      <w:r w:rsidR="000C4453" w:rsidRPr="001B3A35">
        <w:rPr>
          <w:rFonts w:ascii="Times New Roman" w:hAnsi="Times New Roman"/>
          <w:color w:val="000000"/>
          <w:szCs w:val="24"/>
          <w:lang w:val="hr-HR"/>
        </w:rPr>
        <w:t>;</w:t>
      </w:r>
    </w:p>
    <w:p w14:paraId="70293840" w14:textId="77777777" w:rsidR="00D862CB" w:rsidRPr="0052032F" w:rsidRDefault="00A97CEA" w:rsidP="00A97CEA">
      <w:pPr>
        <w:jc w:val="both"/>
        <w:rPr>
          <w:rFonts w:ascii="Times New Roman" w:hAnsi="Times New Roman"/>
          <w:color w:val="000000"/>
          <w:szCs w:val="24"/>
          <w:lang w:val="hr-HR"/>
        </w:rPr>
      </w:pPr>
      <w:r w:rsidRPr="0052032F">
        <w:rPr>
          <w:rFonts w:ascii="Times New Roman" w:hAnsi="Times New Roman"/>
          <w:color w:val="000000"/>
          <w:szCs w:val="24"/>
          <w:lang w:val="hr-HR"/>
        </w:rPr>
        <w:tab/>
      </w:r>
      <w:r w:rsidR="00D862CB" w:rsidRPr="0052032F">
        <w:rPr>
          <w:rFonts w:ascii="Times New Roman" w:hAnsi="Times New Roman"/>
          <w:color w:val="000000"/>
          <w:szCs w:val="24"/>
          <w:lang w:val="hr-HR"/>
        </w:rPr>
        <w:t>- klasa i urudžbeni broj</w:t>
      </w:r>
      <w:r w:rsidR="000C4453" w:rsidRPr="0052032F">
        <w:rPr>
          <w:rFonts w:ascii="Times New Roman" w:hAnsi="Times New Roman"/>
          <w:color w:val="000000"/>
          <w:szCs w:val="24"/>
          <w:lang w:val="hr-HR"/>
        </w:rPr>
        <w:t>;</w:t>
      </w:r>
    </w:p>
    <w:p w14:paraId="141B9F56" w14:textId="27F531D1" w:rsidR="00AB192F" w:rsidRPr="002E523E" w:rsidRDefault="00A97CEA" w:rsidP="00A97CEA">
      <w:pPr>
        <w:ind w:firstLine="720"/>
        <w:jc w:val="both"/>
        <w:rPr>
          <w:rFonts w:ascii="Times New Roman" w:hAnsi="Times New Roman"/>
          <w:color w:val="000000"/>
          <w:szCs w:val="24"/>
          <w:lang w:val="hr-HR"/>
        </w:rPr>
      </w:pPr>
      <w:bookmarkStart w:id="46" w:name="_Hlk130845876"/>
      <w:r w:rsidRPr="0052032F">
        <w:rPr>
          <w:rFonts w:ascii="Times New Roman" w:hAnsi="Times New Roman"/>
          <w:color w:val="000000"/>
          <w:szCs w:val="24"/>
          <w:lang w:val="hr-HR"/>
        </w:rPr>
        <w:t>-</w:t>
      </w:r>
      <w:r w:rsidR="00CD22FE" w:rsidRPr="0052032F">
        <w:rPr>
          <w:rFonts w:ascii="Times New Roman" w:hAnsi="Times New Roman"/>
          <w:color w:val="000000"/>
          <w:szCs w:val="24"/>
          <w:lang w:val="hr-HR"/>
        </w:rPr>
        <w:t xml:space="preserve"> </w:t>
      </w:r>
      <w:r w:rsidR="000C4453" w:rsidRPr="0052032F">
        <w:rPr>
          <w:rFonts w:ascii="Times New Roman" w:hAnsi="Times New Roman"/>
          <w:color w:val="000000"/>
          <w:szCs w:val="24"/>
          <w:lang w:val="hr-HR"/>
        </w:rPr>
        <w:t xml:space="preserve">redoslijed </w:t>
      </w:r>
      <w:r w:rsidR="00E94C60" w:rsidRPr="0052032F">
        <w:rPr>
          <w:rFonts w:ascii="Times New Roman" w:hAnsi="Times New Roman"/>
          <w:color w:val="000000"/>
          <w:szCs w:val="24"/>
          <w:lang w:val="hr-HR"/>
        </w:rPr>
        <w:t>prihvaćeni</w:t>
      </w:r>
      <w:r w:rsidR="000C4453" w:rsidRPr="0052032F">
        <w:rPr>
          <w:rFonts w:ascii="Times New Roman" w:hAnsi="Times New Roman"/>
          <w:color w:val="000000"/>
          <w:szCs w:val="24"/>
          <w:lang w:val="hr-HR"/>
        </w:rPr>
        <w:t>h</w:t>
      </w:r>
      <w:r w:rsidR="00AB192F" w:rsidRPr="0052032F">
        <w:rPr>
          <w:rFonts w:ascii="Times New Roman" w:hAnsi="Times New Roman"/>
          <w:color w:val="000000"/>
          <w:szCs w:val="24"/>
          <w:lang w:val="hr-HR"/>
        </w:rPr>
        <w:t xml:space="preserve"> zahtjev</w:t>
      </w:r>
      <w:r w:rsidR="000C4453" w:rsidRPr="0052032F">
        <w:rPr>
          <w:rFonts w:ascii="Times New Roman" w:hAnsi="Times New Roman"/>
          <w:color w:val="000000"/>
          <w:szCs w:val="24"/>
          <w:lang w:val="hr-HR"/>
        </w:rPr>
        <w:t>a</w:t>
      </w:r>
      <w:r w:rsidR="00AB192F" w:rsidRPr="0052032F">
        <w:rPr>
          <w:rFonts w:ascii="Times New Roman" w:hAnsi="Times New Roman"/>
          <w:color w:val="000000"/>
          <w:szCs w:val="24"/>
          <w:lang w:val="hr-HR"/>
        </w:rPr>
        <w:t xml:space="preserve"> za upis djece</w:t>
      </w:r>
      <w:r w:rsidR="00D862CB" w:rsidRPr="0052032F">
        <w:rPr>
          <w:rFonts w:ascii="Times New Roman" w:hAnsi="Times New Roman"/>
          <w:color w:val="000000"/>
          <w:szCs w:val="24"/>
          <w:lang w:val="hr-HR"/>
        </w:rPr>
        <w:t xml:space="preserve"> </w:t>
      </w:r>
      <w:r w:rsidR="00871704" w:rsidRPr="00F12410">
        <w:rPr>
          <w:rFonts w:ascii="Times New Roman" w:hAnsi="Times New Roman"/>
          <w:color w:val="000000"/>
          <w:szCs w:val="24"/>
          <w:lang w:val="hr-HR"/>
        </w:rPr>
        <w:t xml:space="preserve">po grupama prednosti (prema člancima 7., 8. i 9. ovoga pravilnika) i </w:t>
      </w:r>
      <w:r w:rsidR="00E96C56" w:rsidRPr="00F12410">
        <w:rPr>
          <w:rFonts w:ascii="Times New Roman" w:hAnsi="Times New Roman"/>
          <w:color w:val="000000"/>
          <w:szCs w:val="24"/>
          <w:lang w:val="hr-HR"/>
        </w:rPr>
        <w:t xml:space="preserve">ukupno </w:t>
      </w:r>
      <w:r w:rsidR="001B3A35" w:rsidRPr="002E523E">
        <w:rPr>
          <w:rFonts w:ascii="Times New Roman" w:hAnsi="Times New Roman"/>
          <w:color w:val="000000"/>
          <w:szCs w:val="24"/>
          <w:lang w:val="hr-HR"/>
        </w:rPr>
        <w:t xml:space="preserve">ostvarenim bodovima, navedene po identifikacijskoj oznaci svakog djeteta, datumu rođenja i </w:t>
      </w:r>
      <w:r w:rsidR="00D862CB" w:rsidRPr="002E523E">
        <w:rPr>
          <w:rFonts w:ascii="Times New Roman" w:hAnsi="Times New Roman"/>
          <w:color w:val="000000"/>
          <w:szCs w:val="24"/>
          <w:lang w:val="hr-HR"/>
        </w:rPr>
        <w:t xml:space="preserve">s naznakom </w:t>
      </w:r>
      <w:r w:rsidR="00E27412" w:rsidRPr="002E523E">
        <w:rPr>
          <w:rFonts w:ascii="Times New Roman" w:hAnsi="Times New Roman"/>
          <w:color w:val="000000"/>
          <w:szCs w:val="24"/>
          <w:lang w:val="hr-HR"/>
        </w:rPr>
        <w:t>objekta</w:t>
      </w:r>
      <w:r w:rsidR="001B3A35" w:rsidRPr="002E523E">
        <w:rPr>
          <w:rFonts w:ascii="Times New Roman" w:hAnsi="Times New Roman"/>
          <w:color w:val="000000"/>
          <w:szCs w:val="24"/>
          <w:lang w:val="hr-HR"/>
        </w:rPr>
        <w:t xml:space="preserve"> i</w:t>
      </w:r>
      <w:r w:rsidR="00E27412" w:rsidRPr="002E523E">
        <w:rPr>
          <w:rFonts w:ascii="Times New Roman" w:hAnsi="Times New Roman"/>
          <w:color w:val="000000"/>
          <w:szCs w:val="24"/>
          <w:lang w:val="hr-HR"/>
        </w:rPr>
        <w:t xml:space="preserve"> </w:t>
      </w:r>
      <w:r w:rsidR="00D862CB" w:rsidRPr="002E523E">
        <w:rPr>
          <w:rFonts w:ascii="Times New Roman" w:hAnsi="Times New Roman"/>
          <w:color w:val="000000"/>
          <w:szCs w:val="24"/>
          <w:lang w:val="hr-HR"/>
        </w:rPr>
        <w:t>programa</w:t>
      </w:r>
      <w:bookmarkEnd w:id="46"/>
      <w:r w:rsidR="000C4453" w:rsidRPr="002E523E">
        <w:rPr>
          <w:rFonts w:ascii="Times New Roman" w:hAnsi="Times New Roman"/>
          <w:color w:val="000000"/>
          <w:szCs w:val="24"/>
          <w:lang w:val="hr-HR"/>
        </w:rPr>
        <w:t>;</w:t>
      </w:r>
    </w:p>
    <w:bookmarkEnd w:id="45"/>
    <w:p w14:paraId="02BC5A52" w14:textId="239FC154" w:rsidR="007632B7" w:rsidRPr="0052032F" w:rsidRDefault="00E94C60" w:rsidP="00A97CEA">
      <w:pPr>
        <w:ind w:firstLine="720"/>
        <w:jc w:val="both"/>
        <w:rPr>
          <w:rFonts w:ascii="Times New Roman" w:hAnsi="Times New Roman"/>
          <w:color w:val="000000"/>
          <w:szCs w:val="24"/>
          <w:lang w:val="hr-HR"/>
        </w:rPr>
      </w:pPr>
      <w:r w:rsidRPr="002E523E">
        <w:rPr>
          <w:rFonts w:ascii="Times New Roman" w:hAnsi="Times New Roman"/>
          <w:color w:val="000000"/>
          <w:szCs w:val="24"/>
          <w:lang w:val="hr-HR"/>
        </w:rPr>
        <w:t xml:space="preserve">- </w:t>
      </w:r>
      <w:bookmarkStart w:id="47" w:name="_Hlk133175166"/>
      <w:r w:rsidR="001B3A35" w:rsidRPr="002E523E">
        <w:rPr>
          <w:rFonts w:ascii="Times New Roman" w:hAnsi="Times New Roman"/>
          <w:color w:val="000000"/>
          <w:szCs w:val="24"/>
          <w:lang w:val="hr-HR"/>
        </w:rPr>
        <w:t>redoslijed</w:t>
      </w:r>
      <w:r w:rsidR="00AB192F" w:rsidRPr="002E523E">
        <w:rPr>
          <w:rFonts w:ascii="Times New Roman" w:hAnsi="Times New Roman"/>
          <w:color w:val="000000"/>
          <w:szCs w:val="24"/>
          <w:lang w:val="hr-HR"/>
        </w:rPr>
        <w:t xml:space="preserve"> </w:t>
      </w:r>
      <w:r w:rsidR="00185D95" w:rsidRPr="002E523E">
        <w:rPr>
          <w:rFonts w:ascii="Times New Roman" w:hAnsi="Times New Roman"/>
          <w:color w:val="000000"/>
          <w:szCs w:val="24"/>
          <w:lang w:val="hr-HR"/>
        </w:rPr>
        <w:t xml:space="preserve">neprihvaćenih </w:t>
      </w:r>
      <w:r w:rsidR="00AB192F" w:rsidRPr="002E523E">
        <w:rPr>
          <w:rFonts w:ascii="Times New Roman" w:hAnsi="Times New Roman"/>
          <w:color w:val="000000"/>
          <w:szCs w:val="24"/>
          <w:lang w:val="hr-HR"/>
        </w:rPr>
        <w:t>zahtjev</w:t>
      </w:r>
      <w:r w:rsidR="000C4453" w:rsidRPr="002E523E">
        <w:rPr>
          <w:rFonts w:ascii="Times New Roman" w:hAnsi="Times New Roman"/>
          <w:color w:val="000000"/>
          <w:szCs w:val="24"/>
          <w:lang w:val="hr-HR"/>
        </w:rPr>
        <w:t>a</w:t>
      </w:r>
      <w:r w:rsidR="00AB192F" w:rsidRPr="002E523E">
        <w:rPr>
          <w:rFonts w:ascii="Times New Roman" w:hAnsi="Times New Roman"/>
          <w:color w:val="000000"/>
          <w:szCs w:val="24"/>
          <w:lang w:val="hr-HR"/>
        </w:rPr>
        <w:t xml:space="preserve"> za upis djece</w:t>
      </w:r>
      <w:r w:rsidR="00D862CB" w:rsidRPr="002E523E">
        <w:rPr>
          <w:rFonts w:ascii="Times New Roman" w:hAnsi="Times New Roman"/>
          <w:color w:val="000000"/>
          <w:szCs w:val="24"/>
          <w:lang w:val="hr-HR"/>
        </w:rPr>
        <w:t xml:space="preserve"> </w:t>
      </w:r>
      <w:r w:rsidR="00714DB2" w:rsidRPr="00F12410">
        <w:rPr>
          <w:rFonts w:ascii="Times New Roman" w:hAnsi="Times New Roman"/>
          <w:color w:val="000000"/>
          <w:szCs w:val="24"/>
          <w:lang w:val="hr-HR"/>
        </w:rPr>
        <w:t xml:space="preserve">po grupama prednosti (prema člancima 7., 8. i 9. ovoga pravilnika) i </w:t>
      </w:r>
      <w:r w:rsidR="00E96C56" w:rsidRPr="00F12410">
        <w:rPr>
          <w:rFonts w:ascii="Times New Roman" w:hAnsi="Times New Roman"/>
          <w:color w:val="000000"/>
          <w:szCs w:val="24"/>
          <w:lang w:val="hr-HR"/>
        </w:rPr>
        <w:t xml:space="preserve">ukupno </w:t>
      </w:r>
      <w:r w:rsidR="00714DB2" w:rsidRPr="00F12410">
        <w:rPr>
          <w:rFonts w:ascii="Times New Roman" w:hAnsi="Times New Roman"/>
          <w:color w:val="000000"/>
          <w:szCs w:val="24"/>
          <w:lang w:val="hr-HR"/>
        </w:rPr>
        <w:t xml:space="preserve">ostvarenim bodovima, navedene po identifikacijskoj oznaci svakog djeteta, datumu rođenja i </w:t>
      </w:r>
      <w:r w:rsidR="00D862CB" w:rsidRPr="002E523E">
        <w:rPr>
          <w:rFonts w:ascii="Times New Roman" w:hAnsi="Times New Roman"/>
          <w:color w:val="000000"/>
          <w:szCs w:val="24"/>
          <w:lang w:val="hr-HR"/>
        </w:rPr>
        <w:t xml:space="preserve">s naznakom </w:t>
      </w:r>
      <w:r w:rsidR="00E27412" w:rsidRPr="002E523E">
        <w:rPr>
          <w:rFonts w:ascii="Times New Roman" w:hAnsi="Times New Roman"/>
          <w:color w:val="000000"/>
          <w:szCs w:val="24"/>
          <w:lang w:val="hr-HR"/>
        </w:rPr>
        <w:t>razloga</w:t>
      </w:r>
      <w:r w:rsidR="00185D95" w:rsidRPr="002E523E">
        <w:rPr>
          <w:rFonts w:ascii="Times New Roman" w:hAnsi="Times New Roman"/>
          <w:color w:val="000000"/>
          <w:szCs w:val="24"/>
          <w:lang w:val="hr-HR"/>
        </w:rPr>
        <w:t xml:space="preserve"> neprihvaćanja</w:t>
      </w:r>
      <w:r w:rsidR="00E27412" w:rsidRPr="002E523E">
        <w:rPr>
          <w:rFonts w:ascii="Times New Roman" w:hAnsi="Times New Roman"/>
          <w:color w:val="000000"/>
          <w:szCs w:val="24"/>
          <w:lang w:val="hr-HR"/>
        </w:rPr>
        <w:t xml:space="preserve"> zahtjeva</w:t>
      </w:r>
      <w:r w:rsidR="00185D95" w:rsidRPr="002E523E">
        <w:rPr>
          <w:rFonts w:ascii="Times New Roman" w:hAnsi="Times New Roman"/>
          <w:color w:val="000000"/>
          <w:szCs w:val="24"/>
          <w:lang w:val="hr-HR"/>
        </w:rPr>
        <w:t xml:space="preserve"> (</w:t>
      </w:r>
      <w:r w:rsidR="00E27412" w:rsidRPr="002E523E">
        <w:rPr>
          <w:rFonts w:ascii="Times New Roman" w:hAnsi="Times New Roman"/>
          <w:color w:val="000000"/>
          <w:szCs w:val="24"/>
          <w:lang w:val="hr-HR"/>
        </w:rPr>
        <w:t>nepravodob</w:t>
      </w:r>
      <w:r w:rsidR="00A97CEA" w:rsidRPr="002E523E">
        <w:rPr>
          <w:rFonts w:ascii="Times New Roman" w:hAnsi="Times New Roman"/>
          <w:color w:val="000000"/>
          <w:szCs w:val="24"/>
          <w:lang w:val="hr-HR"/>
        </w:rPr>
        <w:t>an zahtjev</w:t>
      </w:r>
      <w:r w:rsidR="000C4453" w:rsidRPr="002E523E">
        <w:rPr>
          <w:rFonts w:ascii="Times New Roman" w:hAnsi="Times New Roman"/>
          <w:color w:val="000000"/>
          <w:szCs w:val="24"/>
          <w:lang w:val="hr-HR"/>
        </w:rPr>
        <w:t xml:space="preserve">; </w:t>
      </w:r>
      <w:r w:rsidR="00E27412" w:rsidRPr="002E523E">
        <w:rPr>
          <w:rFonts w:ascii="Times New Roman" w:hAnsi="Times New Roman"/>
          <w:color w:val="000000"/>
          <w:szCs w:val="24"/>
          <w:lang w:val="hr-HR"/>
        </w:rPr>
        <w:t>dijete ne ostvaruje uvjete za upis</w:t>
      </w:r>
      <w:r w:rsidR="00185D95" w:rsidRPr="002E523E">
        <w:rPr>
          <w:rFonts w:ascii="Times New Roman" w:hAnsi="Times New Roman"/>
          <w:color w:val="000000"/>
          <w:szCs w:val="24"/>
          <w:lang w:val="hr-HR"/>
        </w:rPr>
        <w:t>/</w:t>
      </w:r>
      <w:r w:rsidR="00A97CEA" w:rsidRPr="002E523E">
        <w:rPr>
          <w:rFonts w:ascii="Times New Roman" w:hAnsi="Times New Roman"/>
          <w:color w:val="000000"/>
          <w:szCs w:val="24"/>
          <w:lang w:val="hr-HR"/>
        </w:rPr>
        <w:t>dijete n</w:t>
      </w:r>
      <w:r w:rsidR="007632B7" w:rsidRPr="002E523E">
        <w:rPr>
          <w:rFonts w:ascii="Times New Roman" w:hAnsi="Times New Roman"/>
          <w:color w:val="000000"/>
          <w:szCs w:val="24"/>
          <w:lang w:val="hr-HR"/>
        </w:rPr>
        <w:t>e</w:t>
      </w:r>
      <w:r w:rsidR="00A97CEA" w:rsidRPr="002E523E">
        <w:rPr>
          <w:rFonts w:ascii="Times New Roman" w:hAnsi="Times New Roman"/>
          <w:color w:val="000000"/>
          <w:szCs w:val="24"/>
          <w:lang w:val="hr-HR"/>
        </w:rPr>
        <w:t xml:space="preserve"> navršava</w:t>
      </w:r>
      <w:r w:rsidR="00A97CEA" w:rsidRPr="0052032F">
        <w:rPr>
          <w:rFonts w:ascii="Times New Roman" w:hAnsi="Times New Roman"/>
          <w:color w:val="000000"/>
          <w:szCs w:val="24"/>
          <w:lang w:val="hr-HR"/>
        </w:rPr>
        <w:t xml:space="preserve"> godinu dana života do 31. kolovoza tekuće kalendarske godine</w:t>
      </w:r>
      <w:r w:rsidR="001B3A35">
        <w:rPr>
          <w:rFonts w:ascii="Times New Roman" w:hAnsi="Times New Roman"/>
          <w:color w:val="000000"/>
          <w:szCs w:val="24"/>
          <w:lang w:val="hr-HR"/>
        </w:rPr>
        <w:t xml:space="preserve">; </w:t>
      </w:r>
      <w:r w:rsidR="00185D95">
        <w:rPr>
          <w:rFonts w:ascii="Times New Roman" w:hAnsi="Times New Roman"/>
          <w:color w:val="000000"/>
          <w:szCs w:val="24"/>
          <w:lang w:val="hr-HR"/>
        </w:rPr>
        <w:t>nema slobodnih prostornih kapaciteta sukladno planu upisa)</w:t>
      </w:r>
      <w:bookmarkEnd w:id="47"/>
      <w:r w:rsidR="00A97CEA" w:rsidRPr="0052032F">
        <w:rPr>
          <w:rFonts w:ascii="Times New Roman" w:hAnsi="Times New Roman"/>
          <w:color w:val="000000"/>
          <w:szCs w:val="24"/>
          <w:lang w:val="hr-HR"/>
        </w:rPr>
        <w:t>;</w:t>
      </w:r>
    </w:p>
    <w:p w14:paraId="046F2579" w14:textId="77777777" w:rsidR="008C0797" w:rsidRPr="0052032F" w:rsidRDefault="00E94C60" w:rsidP="00A97CEA">
      <w:pPr>
        <w:ind w:firstLine="720"/>
        <w:jc w:val="both"/>
        <w:rPr>
          <w:rFonts w:ascii="Times New Roman" w:hAnsi="Times New Roman"/>
          <w:color w:val="000000"/>
          <w:szCs w:val="24"/>
          <w:lang w:val="hr-HR"/>
        </w:rPr>
      </w:pPr>
      <w:r w:rsidRPr="0052032F">
        <w:rPr>
          <w:rFonts w:ascii="Times New Roman" w:hAnsi="Times New Roman"/>
          <w:color w:val="000000"/>
          <w:szCs w:val="24"/>
          <w:lang w:val="hr-HR"/>
        </w:rPr>
        <w:t xml:space="preserve">- </w:t>
      </w:r>
      <w:r w:rsidR="00A97CEA" w:rsidRPr="0052032F">
        <w:rPr>
          <w:rFonts w:ascii="Times New Roman" w:hAnsi="Times New Roman"/>
          <w:color w:val="000000"/>
          <w:szCs w:val="24"/>
          <w:lang w:val="hr-HR"/>
        </w:rPr>
        <w:t>raspoloživi</w:t>
      </w:r>
      <w:r w:rsidR="00AB192F" w:rsidRPr="0052032F">
        <w:rPr>
          <w:rFonts w:ascii="Times New Roman" w:hAnsi="Times New Roman"/>
          <w:color w:val="000000"/>
          <w:szCs w:val="24"/>
          <w:lang w:val="hr-HR"/>
        </w:rPr>
        <w:t xml:space="preserve"> kapaciteti </w:t>
      </w:r>
      <w:r w:rsidR="003E5894" w:rsidRPr="0052032F">
        <w:rPr>
          <w:rFonts w:ascii="Times New Roman" w:hAnsi="Times New Roman"/>
          <w:color w:val="000000"/>
          <w:szCs w:val="24"/>
          <w:lang w:val="hr-HR"/>
        </w:rPr>
        <w:t>Dječjeg vrtića</w:t>
      </w:r>
      <w:r w:rsidR="00AB192F" w:rsidRPr="0052032F">
        <w:rPr>
          <w:rFonts w:ascii="Times New Roman" w:hAnsi="Times New Roman"/>
          <w:color w:val="000000"/>
          <w:szCs w:val="24"/>
          <w:lang w:val="hr-HR"/>
        </w:rPr>
        <w:t xml:space="preserve"> nakon utvrđenih rezultata upisa</w:t>
      </w:r>
      <w:r w:rsidR="00E27412" w:rsidRPr="0052032F">
        <w:rPr>
          <w:rFonts w:ascii="Times New Roman" w:hAnsi="Times New Roman"/>
          <w:color w:val="000000"/>
          <w:szCs w:val="24"/>
          <w:lang w:val="hr-HR"/>
        </w:rPr>
        <w:t xml:space="preserve"> s naznakom programa</w:t>
      </w:r>
      <w:r w:rsidR="00A97CEA" w:rsidRPr="0052032F">
        <w:rPr>
          <w:rFonts w:ascii="Times New Roman" w:hAnsi="Times New Roman"/>
          <w:color w:val="000000"/>
          <w:szCs w:val="24"/>
          <w:lang w:val="hr-HR"/>
        </w:rPr>
        <w:t>;</w:t>
      </w:r>
    </w:p>
    <w:bookmarkEnd w:id="44"/>
    <w:p w14:paraId="36FD54D2" w14:textId="5695C9F9" w:rsidR="00EB2B90" w:rsidRPr="0052032F" w:rsidRDefault="008C0797" w:rsidP="00185D95">
      <w:pPr>
        <w:ind w:firstLine="720"/>
        <w:jc w:val="both"/>
        <w:rPr>
          <w:rFonts w:ascii="Times New Roman" w:hAnsi="Times New Roman"/>
          <w:color w:val="000000"/>
          <w:szCs w:val="24"/>
          <w:lang w:val="hr-HR"/>
        </w:rPr>
      </w:pPr>
      <w:r w:rsidRPr="0052032F">
        <w:rPr>
          <w:rFonts w:ascii="Times New Roman" w:hAnsi="Times New Roman"/>
          <w:color w:val="000000"/>
          <w:szCs w:val="24"/>
          <w:lang w:val="hr-HR"/>
        </w:rPr>
        <w:t>-</w:t>
      </w:r>
      <w:r w:rsidR="00AC0CD4">
        <w:rPr>
          <w:lang w:val="hr-HR"/>
        </w:rPr>
        <w:t xml:space="preserve"> </w:t>
      </w:r>
      <w:r w:rsidR="00A04DF5" w:rsidRPr="0052032F">
        <w:rPr>
          <w:rFonts w:ascii="Times New Roman" w:hAnsi="Times New Roman"/>
          <w:lang w:val="hr-HR"/>
        </w:rPr>
        <w:t>uputu</w:t>
      </w:r>
      <w:r w:rsidR="00A97CEA" w:rsidRPr="0052032F">
        <w:rPr>
          <w:rFonts w:ascii="Times New Roman" w:hAnsi="Times New Roman"/>
          <w:lang w:val="hr-HR"/>
        </w:rPr>
        <w:t xml:space="preserve"> da </w:t>
      </w:r>
      <w:r w:rsidRPr="0052032F">
        <w:rPr>
          <w:rFonts w:ascii="Times New Roman" w:hAnsi="Times New Roman"/>
          <w:lang w:val="hr-HR"/>
        </w:rPr>
        <w:t>ro</w:t>
      </w:r>
      <w:r w:rsidRPr="0052032F">
        <w:rPr>
          <w:rFonts w:ascii="Times New Roman" w:hAnsi="Times New Roman"/>
          <w:color w:val="000000"/>
          <w:szCs w:val="24"/>
          <w:lang w:val="hr-HR"/>
        </w:rPr>
        <w:t>ditelj</w:t>
      </w:r>
      <w:r w:rsidR="00185D95">
        <w:rPr>
          <w:rFonts w:ascii="Times New Roman" w:hAnsi="Times New Roman"/>
          <w:color w:val="000000"/>
          <w:szCs w:val="24"/>
          <w:lang w:val="hr-HR"/>
        </w:rPr>
        <w:t>i</w:t>
      </w:r>
      <w:r w:rsidRPr="0052032F">
        <w:rPr>
          <w:rFonts w:ascii="Times New Roman" w:hAnsi="Times New Roman"/>
          <w:color w:val="000000"/>
          <w:szCs w:val="24"/>
          <w:lang w:val="hr-HR"/>
        </w:rPr>
        <w:t xml:space="preserve"> djeteta nezadovolj</w:t>
      </w:r>
      <w:r w:rsidR="00185D95">
        <w:rPr>
          <w:rFonts w:ascii="Times New Roman" w:hAnsi="Times New Roman"/>
          <w:color w:val="000000"/>
          <w:szCs w:val="24"/>
          <w:lang w:val="hr-HR"/>
        </w:rPr>
        <w:t>ni</w:t>
      </w:r>
      <w:r w:rsidRPr="0052032F">
        <w:rPr>
          <w:rFonts w:ascii="Times New Roman" w:hAnsi="Times New Roman"/>
          <w:color w:val="000000"/>
          <w:szCs w:val="24"/>
          <w:lang w:val="hr-HR"/>
        </w:rPr>
        <w:t xml:space="preserve"> rezultatom upisa </w:t>
      </w:r>
      <w:r w:rsidR="00A04DF5" w:rsidRPr="0052032F">
        <w:rPr>
          <w:rFonts w:ascii="Times New Roman" w:hAnsi="Times New Roman"/>
          <w:color w:val="000000"/>
          <w:szCs w:val="24"/>
          <w:lang w:val="hr-HR"/>
        </w:rPr>
        <w:t>(</w:t>
      </w:r>
      <w:r w:rsidR="00185D95">
        <w:rPr>
          <w:rFonts w:ascii="Times New Roman" w:hAnsi="Times New Roman"/>
          <w:color w:val="000000"/>
          <w:szCs w:val="24"/>
          <w:lang w:val="hr-HR"/>
        </w:rPr>
        <w:t>neprihvaćen</w:t>
      </w:r>
      <w:r w:rsidR="00A04DF5" w:rsidRPr="0052032F">
        <w:rPr>
          <w:rFonts w:ascii="Times New Roman" w:hAnsi="Times New Roman"/>
          <w:color w:val="000000"/>
          <w:szCs w:val="24"/>
          <w:lang w:val="hr-HR"/>
        </w:rPr>
        <w:t xml:space="preserve"> zahtjev za upis djeteta) ima</w:t>
      </w:r>
      <w:r w:rsidR="00185D95">
        <w:rPr>
          <w:rFonts w:ascii="Times New Roman" w:hAnsi="Times New Roman"/>
          <w:color w:val="000000"/>
          <w:szCs w:val="24"/>
          <w:lang w:val="hr-HR"/>
        </w:rPr>
        <w:t>ju</w:t>
      </w:r>
      <w:r w:rsidR="00A04DF5" w:rsidRPr="0052032F">
        <w:rPr>
          <w:rFonts w:ascii="Times New Roman" w:hAnsi="Times New Roman"/>
          <w:color w:val="000000"/>
          <w:szCs w:val="24"/>
          <w:lang w:val="hr-HR"/>
        </w:rPr>
        <w:t xml:space="preserve"> mogućnost uvida u predani zahtjev i dostavljenu dokumentaciju svo</w:t>
      </w:r>
      <w:r w:rsidR="0049069E">
        <w:rPr>
          <w:rFonts w:ascii="Times New Roman" w:hAnsi="Times New Roman"/>
          <w:color w:val="000000"/>
          <w:szCs w:val="24"/>
          <w:lang w:val="hr-HR"/>
        </w:rPr>
        <w:t>je</w:t>
      </w:r>
      <w:r w:rsidR="00A04DF5" w:rsidRPr="0052032F">
        <w:rPr>
          <w:rFonts w:ascii="Times New Roman" w:hAnsi="Times New Roman"/>
          <w:color w:val="000000"/>
          <w:szCs w:val="24"/>
          <w:lang w:val="hr-HR"/>
        </w:rPr>
        <w:t xml:space="preserve">g djeteta i da </w:t>
      </w:r>
      <w:r w:rsidRPr="0052032F">
        <w:rPr>
          <w:rFonts w:ascii="Times New Roman" w:hAnsi="Times New Roman"/>
          <w:color w:val="000000"/>
          <w:szCs w:val="24"/>
          <w:lang w:val="hr-HR"/>
        </w:rPr>
        <w:t>mo</w:t>
      </w:r>
      <w:r w:rsidR="00185D95">
        <w:rPr>
          <w:rFonts w:ascii="Times New Roman" w:hAnsi="Times New Roman"/>
          <w:color w:val="000000"/>
          <w:szCs w:val="24"/>
          <w:lang w:val="hr-HR"/>
        </w:rPr>
        <w:t>gu</w:t>
      </w:r>
      <w:r w:rsidRPr="0052032F">
        <w:rPr>
          <w:rFonts w:ascii="Times New Roman" w:hAnsi="Times New Roman"/>
          <w:color w:val="000000"/>
          <w:szCs w:val="24"/>
          <w:lang w:val="hr-HR"/>
        </w:rPr>
        <w:t xml:space="preserve"> izjaviti prigovor ravnatelju Dječjeg vrtića u roku od 8 dana od dana </w:t>
      </w:r>
      <w:r w:rsidR="00A04DF5" w:rsidRPr="0052032F">
        <w:rPr>
          <w:rFonts w:ascii="Times New Roman" w:hAnsi="Times New Roman"/>
          <w:color w:val="000000"/>
          <w:szCs w:val="24"/>
          <w:lang w:val="hr-HR"/>
        </w:rPr>
        <w:t>objave</w:t>
      </w:r>
      <w:r w:rsidRPr="0052032F">
        <w:rPr>
          <w:rFonts w:ascii="Times New Roman" w:hAnsi="Times New Roman"/>
          <w:color w:val="000000"/>
          <w:szCs w:val="24"/>
          <w:lang w:val="hr-HR"/>
        </w:rPr>
        <w:t xml:space="preserve"> rezultata upisa</w:t>
      </w:r>
      <w:r w:rsidR="008157C6" w:rsidRPr="0052032F">
        <w:rPr>
          <w:rFonts w:ascii="Times New Roman" w:hAnsi="Times New Roman"/>
          <w:color w:val="000000"/>
          <w:szCs w:val="24"/>
          <w:lang w:val="hr-HR"/>
        </w:rPr>
        <w:t>.</w:t>
      </w:r>
    </w:p>
    <w:p w14:paraId="2FABC92B" w14:textId="77777777" w:rsidR="0010314A" w:rsidRPr="0052032F" w:rsidRDefault="0010314A" w:rsidP="0017714A">
      <w:pPr>
        <w:ind w:firstLine="720"/>
        <w:jc w:val="both"/>
        <w:rPr>
          <w:rFonts w:ascii="Times New Roman" w:hAnsi="Times New Roman"/>
          <w:color w:val="000000"/>
          <w:szCs w:val="24"/>
          <w:lang w:val="hr-HR"/>
        </w:rPr>
      </w:pPr>
    </w:p>
    <w:p w14:paraId="5FD852D4" w14:textId="77777777" w:rsidR="00DE569F" w:rsidRDefault="00DE569F">
      <w:pPr>
        <w:pStyle w:val="Tijeloteksta"/>
        <w:jc w:val="center"/>
        <w:rPr>
          <w:b/>
        </w:rPr>
      </w:pPr>
    </w:p>
    <w:p w14:paraId="0244E6CC" w14:textId="77777777" w:rsidR="00DE569F" w:rsidRDefault="00DE569F">
      <w:pPr>
        <w:pStyle w:val="Tijeloteksta"/>
        <w:jc w:val="center"/>
        <w:rPr>
          <w:b/>
        </w:rPr>
      </w:pPr>
    </w:p>
    <w:p w14:paraId="7028A285" w14:textId="77777777" w:rsidR="00DE569F" w:rsidRDefault="00DE569F">
      <w:pPr>
        <w:pStyle w:val="Tijeloteksta"/>
        <w:jc w:val="center"/>
        <w:rPr>
          <w:b/>
        </w:rPr>
      </w:pPr>
    </w:p>
    <w:p w14:paraId="6C513808" w14:textId="04E21412" w:rsidR="00AA0F4E" w:rsidRPr="0052032F" w:rsidRDefault="004B03E3">
      <w:pPr>
        <w:pStyle w:val="Tijeloteksta"/>
        <w:jc w:val="center"/>
        <w:rPr>
          <w:b/>
        </w:rPr>
      </w:pPr>
      <w:r w:rsidRPr="0052032F">
        <w:rPr>
          <w:b/>
        </w:rPr>
        <w:t xml:space="preserve">Članak </w:t>
      </w:r>
      <w:r w:rsidR="000F5E34">
        <w:rPr>
          <w:b/>
        </w:rPr>
        <w:t>2</w:t>
      </w:r>
      <w:r w:rsidR="00D6249C">
        <w:rPr>
          <w:b/>
        </w:rPr>
        <w:t>2</w:t>
      </w:r>
      <w:r w:rsidR="00AA0F4E" w:rsidRPr="0052032F">
        <w:rPr>
          <w:b/>
        </w:rPr>
        <w:t>.</w:t>
      </w:r>
    </w:p>
    <w:p w14:paraId="02DF7AB4" w14:textId="77777777" w:rsidR="00AA0F4E" w:rsidRPr="0052032F" w:rsidRDefault="00AA0F4E">
      <w:pPr>
        <w:pStyle w:val="Tijeloteksta"/>
      </w:pPr>
    </w:p>
    <w:p w14:paraId="5272FF2A" w14:textId="1B1134EE" w:rsidR="001F1C61" w:rsidRPr="0052032F" w:rsidRDefault="00BA2B80" w:rsidP="00AC631E">
      <w:pPr>
        <w:pStyle w:val="Tijeloteksta"/>
        <w:ind w:firstLine="720"/>
      </w:pPr>
      <w:bookmarkStart w:id="48" w:name="_Hlk130845144"/>
      <w:r w:rsidRPr="0052032F">
        <w:t>Roditelj</w:t>
      </w:r>
      <w:r w:rsidR="005618B1" w:rsidRPr="0052032F">
        <w:t>i</w:t>
      </w:r>
      <w:r w:rsidR="00F2396C" w:rsidRPr="0052032F">
        <w:t xml:space="preserve"> djeteta </w:t>
      </w:r>
      <w:r w:rsidR="00E611B4" w:rsidRPr="0052032F">
        <w:t>nezadovolj</w:t>
      </w:r>
      <w:r w:rsidR="005618B1" w:rsidRPr="0052032F">
        <w:t>ni</w:t>
      </w:r>
      <w:r w:rsidR="00E611B4" w:rsidRPr="0052032F">
        <w:t xml:space="preserve"> rezultatom</w:t>
      </w:r>
      <w:r w:rsidR="00F2396C" w:rsidRPr="0052032F">
        <w:t xml:space="preserve"> upisa mo</w:t>
      </w:r>
      <w:r w:rsidR="005618B1" w:rsidRPr="0052032F">
        <w:t>gu</w:t>
      </w:r>
      <w:r w:rsidR="00F2396C" w:rsidRPr="0052032F">
        <w:t xml:space="preserve"> izjaviti </w:t>
      </w:r>
      <w:r w:rsidR="00433294" w:rsidRPr="0052032F">
        <w:t>prigovor ravnatelju Dječjeg vrtića</w:t>
      </w:r>
      <w:r w:rsidR="00627117">
        <w:t xml:space="preserve"> (u daljnjem tekstu: ravnatelj)</w:t>
      </w:r>
      <w:r w:rsidR="00433294" w:rsidRPr="0052032F">
        <w:t xml:space="preserve"> </w:t>
      </w:r>
      <w:r w:rsidR="00F2396C" w:rsidRPr="0052032F">
        <w:t xml:space="preserve">u roku od </w:t>
      </w:r>
      <w:r w:rsidR="00433294" w:rsidRPr="0052032F">
        <w:t xml:space="preserve">8 </w:t>
      </w:r>
      <w:r w:rsidR="00F2396C" w:rsidRPr="0052032F">
        <w:t xml:space="preserve">dana od dana </w:t>
      </w:r>
      <w:r w:rsidR="00A04DF5" w:rsidRPr="0052032F">
        <w:t>objave</w:t>
      </w:r>
      <w:r w:rsidR="00F2396C" w:rsidRPr="0052032F">
        <w:t xml:space="preserve"> rezultata upisa</w:t>
      </w:r>
      <w:bookmarkEnd w:id="48"/>
      <w:r w:rsidR="00F2396C" w:rsidRPr="0052032F">
        <w:t>.</w:t>
      </w:r>
    </w:p>
    <w:p w14:paraId="20B3DBCF" w14:textId="5503F338" w:rsidR="001F1C61" w:rsidRPr="0052032F" w:rsidRDefault="00A04DF5" w:rsidP="008157C6">
      <w:pPr>
        <w:pStyle w:val="Tijeloteksta"/>
        <w:ind w:firstLine="720"/>
      </w:pPr>
      <w:r w:rsidRPr="0052032F">
        <w:t>P</w:t>
      </w:r>
      <w:r w:rsidR="00813476" w:rsidRPr="0052032F">
        <w:t xml:space="preserve">rigovor iz stavka 1. ovoga članka </w:t>
      </w:r>
      <w:r w:rsidRPr="0052032F">
        <w:t>roditelj</w:t>
      </w:r>
      <w:r w:rsidR="005618B1" w:rsidRPr="0052032F">
        <w:t>i</w:t>
      </w:r>
      <w:r w:rsidRPr="0052032F">
        <w:t xml:space="preserve"> djeteta </w:t>
      </w:r>
      <w:r w:rsidR="00813476" w:rsidRPr="0052032F">
        <w:t>podnos</w:t>
      </w:r>
      <w:r w:rsidR="005618B1" w:rsidRPr="0052032F">
        <w:t>e</w:t>
      </w:r>
      <w:r w:rsidR="00813476" w:rsidRPr="0052032F">
        <w:t xml:space="preserve"> </w:t>
      </w:r>
      <w:bookmarkStart w:id="49" w:name="_Hlk131088960"/>
      <w:r w:rsidR="00813476" w:rsidRPr="0052032F">
        <w:t>pisanim putem na adresu sjedišta Dječjeg vrtića ili putem službene e-pošte Dječjeg vrtića</w:t>
      </w:r>
      <w:bookmarkEnd w:id="49"/>
      <w:r w:rsidR="00D40EFD">
        <w:t xml:space="preserve">: </w:t>
      </w:r>
      <w:r w:rsidR="00CA30DA" w:rsidRPr="00CA30DA">
        <w:rPr>
          <w:b/>
        </w:rPr>
        <w:t>upis.prigovori@gmail.com</w:t>
      </w:r>
    </w:p>
    <w:p w14:paraId="7AE7EAEF" w14:textId="72B1EF79" w:rsidR="00E945EC" w:rsidRDefault="008C0797" w:rsidP="00A723D5">
      <w:pPr>
        <w:pStyle w:val="Tijeloteksta"/>
        <w:ind w:firstLine="720"/>
        <w:rPr>
          <w:b/>
        </w:rPr>
      </w:pPr>
      <w:r w:rsidRPr="0052032F">
        <w:rPr>
          <w:color w:val="000000"/>
          <w:szCs w:val="24"/>
        </w:rPr>
        <w:t>Roditelj</w:t>
      </w:r>
      <w:r w:rsidR="005618B1" w:rsidRPr="0052032F">
        <w:rPr>
          <w:color w:val="000000"/>
          <w:szCs w:val="24"/>
        </w:rPr>
        <w:t>i</w:t>
      </w:r>
      <w:r w:rsidRPr="0052032F">
        <w:rPr>
          <w:color w:val="000000"/>
          <w:szCs w:val="24"/>
        </w:rPr>
        <w:t xml:space="preserve"> djeteta </w:t>
      </w:r>
      <w:r w:rsidR="005618B1" w:rsidRPr="0052032F">
        <w:rPr>
          <w:color w:val="000000"/>
          <w:szCs w:val="24"/>
        </w:rPr>
        <w:t xml:space="preserve">mogu </w:t>
      </w:r>
      <w:r w:rsidR="00F301D1" w:rsidRPr="0052032F">
        <w:rPr>
          <w:color w:val="000000"/>
          <w:szCs w:val="24"/>
        </w:rPr>
        <w:t xml:space="preserve">temeljem zahtjeva </w:t>
      </w:r>
      <w:r w:rsidR="005618B1" w:rsidRPr="0052032F">
        <w:rPr>
          <w:color w:val="000000"/>
          <w:szCs w:val="24"/>
        </w:rPr>
        <w:t xml:space="preserve">koji podnose </w:t>
      </w:r>
      <w:r w:rsidR="005618B1" w:rsidRPr="0052032F">
        <w:t>pisanim putem na adresu sjedišta Dječjeg vrtića ili putem službene e-pošte Dječjeg vrtića</w:t>
      </w:r>
      <w:r w:rsidR="00D40EFD">
        <w:t xml:space="preserve">: </w:t>
      </w:r>
      <w:r w:rsidR="00CA30DA" w:rsidRPr="00CA30DA">
        <w:rPr>
          <w:b/>
        </w:rPr>
        <w:t>upis.prigovori@gmail.com</w:t>
      </w:r>
      <w:r w:rsidR="00CA30DA" w:rsidRPr="0052032F">
        <w:t xml:space="preserve"> </w:t>
      </w:r>
      <w:r w:rsidR="005618B1" w:rsidRPr="0052032F">
        <w:t xml:space="preserve">ostvariti pravo na </w:t>
      </w:r>
      <w:r w:rsidR="00A04DF5" w:rsidRPr="0052032F">
        <w:rPr>
          <w:color w:val="000000"/>
          <w:szCs w:val="24"/>
        </w:rPr>
        <w:t>uvid u predani zahtjev i dokumentaciju svo</w:t>
      </w:r>
      <w:r w:rsidR="0049069E">
        <w:rPr>
          <w:color w:val="000000"/>
          <w:szCs w:val="24"/>
        </w:rPr>
        <w:t>je</w:t>
      </w:r>
      <w:r w:rsidR="00A04DF5" w:rsidRPr="0052032F">
        <w:rPr>
          <w:color w:val="000000"/>
          <w:szCs w:val="24"/>
        </w:rPr>
        <w:t>g djeteta</w:t>
      </w:r>
      <w:r w:rsidR="00F301D1" w:rsidRPr="0052032F">
        <w:rPr>
          <w:color w:val="000000"/>
          <w:szCs w:val="24"/>
        </w:rPr>
        <w:t xml:space="preserve"> te u listu bodovanja zahtjeva temeljem koje je </w:t>
      </w:r>
      <w:r w:rsidR="00185D95">
        <w:rPr>
          <w:color w:val="000000"/>
          <w:szCs w:val="24"/>
        </w:rPr>
        <w:t>uvršten u</w:t>
      </w:r>
      <w:r w:rsidR="00F301D1" w:rsidRPr="0052032F">
        <w:rPr>
          <w:color w:val="000000"/>
          <w:szCs w:val="24"/>
        </w:rPr>
        <w:t xml:space="preserve"> rezultat</w:t>
      </w:r>
      <w:r w:rsidR="00185D95">
        <w:rPr>
          <w:color w:val="000000"/>
          <w:szCs w:val="24"/>
        </w:rPr>
        <w:t>e</w:t>
      </w:r>
      <w:r w:rsidR="00F301D1" w:rsidRPr="0052032F">
        <w:rPr>
          <w:color w:val="000000"/>
          <w:szCs w:val="24"/>
        </w:rPr>
        <w:t xml:space="preserve"> upisa</w:t>
      </w:r>
      <w:r w:rsidR="00A04DF5" w:rsidRPr="0052032F">
        <w:rPr>
          <w:color w:val="000000"/>
          <w:szCs w:val="24"/>
        </w:rPr>
        <w:t xml:space="preserve">, u roku </w:t>
      </w:r>
      <w:r w:rsidR="00A04DF5" w:rsidRPr="0052032F">
        <w:t>od 8 dana od dana objave rezultata upisa,</w:t>
      </w:r>
      <w:r w:rsidR="00A04DF5" w:rsidRPr="0052032F">
        <w:rPr>
          <w:color w:val="000000"/>
          <w:szCs w:val="24"/>
        </w:rPr>
        <w:t xml:space="preserve"> </w:t>
      </w:r>
      <w:r w:rsidRPr="0052032F">
        <w:rPr>
          <w:color w:val="000000"/>
          <w:szCs w:val="24"/>
        </w:rPr>
        <w:t xml:space="preserve">kod </w:t>
      </w:r>
      <w:r w:rsidR="00A04DF5" w:rsidRPr="0052032F">
        <w:rPr>
          <w:color w:val="000000"/>
          <w:szCs w:val="24"/>
        </w:rPr>
        <w:t>Stručnog p</w:t>
      </w:r>
      <w:r w:rsidRPr="0052032F">
        <w:rPr>
          <w:color w:val="000000"/>
          <w:szCs w:val="24"/>
        </w:rPr>
        <w:t>ovjerenstva prema prethodn</w:t>
      </w:r>
      <w:r w:rsidR="00057E35" w:rsidRPr="0052032F">
        <w:rPr>
          <w:color w:val="000000"/>
          <w:szCs w:val="24"/>
        </w:rPr>
        <w:t>o</w:t>
      </w:r>
      <w:r w:rsidRPr="0052032F">
        <w:rPr>
          <w:color w:val="000000"/>
          <w:szCs w:val="24"/>
        </w:rPr>
        <w:t xml:space="preserve"> dogovor</w:t>
      </w:r>
      <w:r w:rsidR="00057E35" w:rsidRPr="0052032F">
        <w:rPr>
          <w:color w:val="000000"/>
          <w:szCs w:val="24"/>
        </w:rPr>
        <w:t>enom terminu</w:t>
      </w:r>
      <w:r w:rsidRPr="0052032F">
        <w:rPr>
          <w:color w:val="000000"/>
          <w:szCs w:val="24"/>
        </w:rPr>
        <w:t>.</w:t>
      </w:r>
    </w:p>
    <w:p w14:paraId="06B45BCC" w14:textId="77777777" w:rsidR="00E945EC" w:rsidRPr="0052032F" w:rsidRDefault="00E945EC" w:rsidP="00813476">
      <w:pPr>
        <w:pStyle w:val="Tijeloteksta"/>
        <w:rPr>
          <w:b/>
        </w:rPr>
      </w:pPr>
    </w:p>
    <w:p w14:paraId="28760DDA" w14:textId="16559EF5" w:rsidR="00AA0F4E" w:rsidRPr="0052032F" w:rsidRDefault="003E5894" w:rsidP="00AC631E">
      <w:pPr>
        <w:pStyle w:val="Tijeloteksta"/>
        <w:jc w:val="center"/>
        <w:rPr>
          <w:b/>
        </w:rPr>
      </w:pPr>
      <w:r w:rsidRPr="0052032F">
        <w:rPr>
          <w:b/>
        </w:rPr>
        <w:lastRenderedPageBreak/>
        <w:t xml:space="preserve">Članak </w:t>
      </w:r>
      <w:r w:rsidR="00AC631E" w:rsidRPr="0052032F">
        <w:rPr>
          <w:b/>
        </w:rPr>
        <w:t>2</w:t>
      </w:r>
      <w:r w:rsidR="00D6249C">
        <w:rPr>
          <w:b/>
        </w:rPr>
        <w:t>3</w:t>
      </w:r>
      <w:r w:rsidR="00AA0F4E" w:rsidRPr="0052032F">
        <w:rPr>
          <w:b/>
        </w:rPr>
        <w:t>.</w:t>
      </w:r>
    </w:p>
    <w:p w14:paraId="53FE2A67" w14:textId="77777777" w:rsidR="00AC631E" w:rsidRPr="0052032F" w:rsidRDefault="00AC631E" w:rsidP="00AC631E">
      <w:pPr>
        <w:pStyle w:val="Tijeloteksta"/>
        <w:jc w:val="center"/>
        <w:rPr>
          <w:b/>
        </w:rPr>
      </w:pPr>
    </w:p>
    <w:p w14:paraId="55B4B2A4" w14:textId="5D1BDB0F" w:rsidR="00D61C90" w:rsidRDefault="00D61C90" w:rsidP="00D61C90">
      <w:pPr>
        <w:pStyle w:val="Tijeloteksta"/>
      </w:pPr>
      <w:r>
        <w:tab/>
        <w:t>Ravnatelj Dječjeg vrtića odlučuje o prigovoru odlukom u roku 8 dana od dana zaprimanja prigovora.</w:t>
      </w:r>
    </w:p>
    <w:p w14:paraId="10362954" w14:textId="29A33207" w:rsidR="00D61C90" w:rsidRDefault="00D61C90" w:rsidP="00D61C90">
      <w:pPr>
        <w:pStyle w:val="Tijeloteksta"/>
        <w:ind w:firstLine="720"/>
      </w:pPr>
      <w:r>
        <w:t xml:space="preserve">U odluci o prigovoru ravnatelj je dužan utvrditi sve činjenice i okolnosti koje su bitne za zakonito i pravilno rješavanje prigovora. </w:t>
      </w:r>
    </w:p>
    <w:p w14:paraId="187CC273" w14:textId="748A15D5" w:rsidR="00B860B6" w:rsidRDefault="00B860B6" w:rsidP="00B860B6">
      <w:pPr>
        <w:pStyle w:val="Tijeloteksta"/>
        <w:ind w:firstLine="720"/>
      </w:pPr>
      <w:r>
        <w:t>Ravnatelj Dječjeg vrtića može:</w:t>
      </w:r>
    </w:p>
    <w:p w14:paraId="70748C47" w14:textId="3DDED578" w:rsidR="00A825D7" w:rsidRDefault="00A825D7" w:rsidP="00B860B6">
      <w:pPr>
        <w:pStyle w:val="Tijeloteksta"/>
        <w:ind w:firstLine="720"/>
      </w:pPr>
      <w:r>
        <w:t xml:space="preserve">  </w:t>
      </w:r>
      <w:r w:rsidRPr="00A825D7">
        <w:t>-  odbaciti prigovor ako je nepravodoban</w:t>
      </w:r>
      <w:r w:rsidR="004D5C42">
        <w:t xml:space="preserve"> ili </w:t>
      </w:r>
      <w:r w:rsidRPr="00A825D7">
        <w:t>izjavljen od neovlaštene osobe;</w:t>
      </w:r>
    </w:p>
    <w:p w14:paraId="7D4D89DD" w14:textId="1B874923" w:rsidR="00B860B6" w:rsidRDefault="00B860B6" w:rsidP="00EC4076">
      <w:pPr>
        <w:pStyle w:val="Tijeloteksta"/>
        <w:ind w:firstLine="851"/>
      </w:pPr>
      <w:r>
        <w:t>- odbiti prigovor kao neosnovan (</w:t>
      </w:r>
      <w:r w:rsidR="00297FE2">
        <w:t>te</w:t>
      </w:r>
      <w:r w:rsidR="00A825D7">
        <w:t xml:space="preserve"> potvrditi rezultate upisa</w:t>
      </w:r>
      <w:r w:rsidR="00297FE2">
        <w:t xml:space="preserve"> za dijete</w:t>
      </w:r>
      <w:r>
        <w:t>);</w:t>
      </w:r>
    </w:p>
    <w:p w14:paraId="74C2ECB7" w14:textId="0F3C8042" w:rsidR="00B860B6" w:rsidRDefault="00B860B6" w:rsidP="00EC4076">
      <w:pPr>
        <w:pStyle w:val="Tijeloteksta"/>
        <w:ind w:firstLine="720"/>
      </w:pPr>
      <w:r>
        <w:t xml:space="preserve">  - usvojiti prigovor kao osnovan (</w:t>
      </w:r>
      <w:r w:rsidR="00297FE2">
        <w:t>i sukladno istom izmijeniti rezultate upisa za dijete</w:t>
      </w:r>
      <w:r>
        <w:t>).</w:t>
      </w:r>
    </w:p>
    <w:p w14:paraId="2DD57FA0" w14:textId="300D8FFE" w:rsidR="003866AE" w:rsidRDefault="00D61C90" w:rsidP="00B860B6">
      <w:pPr>
        <w:pStyle w:val="Tijeloteksta"/>
        <w:ind w:firstLine="720"/>
      </w:pPr>
      <w:r>
        <w:t xml:space="preserve">Odluka ravnatelja o prigovoru </w:t>
      </w:r>
      <w:r w:rsidR="00B860B6">
        <w:t>roditelja</w:t>
      </w:r>
      <w:r>
        <w:t xml:space="preserve"> je konačna.</w:t>
      </w:r>
    </w:p>
    <w:p w14:paraId="08503657" w14:textId="5AB355BD" w:rsidR="00FA2AAD" w:rsidRDefault="00FA2AAD">
      <w:pPr>
        <w:pStyle w:val="Tijeloteksta"/>
      </w:pPr>
    </w:p>
    <w:p w14:paraId="03F356E8" w14:textId="6DBFEBAD" w:rsidR="003866AE" w:rsidRPr="0052032F" w:rsidRDefault="003866AE" w:rsidP="003866AE">
      <w:pPr>
        <w:pStyle w:val="Tijeloteksta"/>
        <w:jc w:val="center"/>
        <w:rPr>
          <w:b/>
        </w:rPr>
      </w:pPr>
      <w:r w:rsidRPr="0052032F">
        <w:rPr>
          <w:b/>
        </w:rPr>
        <w:t>Članak 2</w:t>
      </w:r>
      <w:r w:rsidR="00D6249C">
        <w:rPr>
          <w:b/>
        </w:rPr>
        <w:t>4</w:t>
      </w:r>
      <w:r w:rsidRPr="0052032F">
        <w:rPr>
          <w:b/>
        </w:rPr>
        <w:t>.</w:t>
      </w:r>
    </w:p>
    <w:p w14:paraId="56F6BA4F" w14:textId="77777777" w:rsidR="003866AE" w:rsidRPr="0052032F" w:rsidRDefault="003866AE" w:rsidP="00F2396C">
      <w:pPr>
        <w:pStyle w:val="Tijeloteksta"/>
      </w:pPr>
    </w:p>
    <w:p w14:paraId="45008E3C" w14:textId="3B0D34C9" w:rsidR="00B860B6" w:rsidRDefault="009F7793" w:rsidP="00B860B6">
      <w:pPr>
        <w:pStyle w:val="Tijeloteksta"/>
      </w:pPr>
      <w:r w:rsidRPr="0052032F">
        <w:tab/>
      </w:r>
      <w:r w:rsidR="00B860B6">
        <w:t>Nakon donošenja odluka po prigovorima iz članka 2</w:t>
      </w:r>
      <w:r w:rsidR="00D6249C">
        <w:t>2</w:t>
      </w:r>
      <w:r w:rsidR="00B860B6">
        <w:t>. ovog</w:t>
      </w:r>
      <w:r w:rsidR="00A825D7">
        <w:t>a</w:t>
      </w:r>
      <w:r w:rsidR="00B860B6">
        <w:t xml:space="preserve"> </w:t>
      </w:r>
      <w:r w:rsidR="00381D30">
        <w:t>p</w:t>
      </w:r>
      <w:r w:rsidR="00B860B6">
        <w:t xml:space="preserve">ravilnika, Stručno povjerenstvo </w:t>
      </w:r>
      <w:r w:rsidR="00381D30">
        <w:t xml:space="preserve">bez odgode </w:t>
      </w:r>
      <w:r w:rsidR="00B860B6">
        <w:t>utvrđuje konačne rezultate upisa</w:t>
      </w:r>
      <w:r w:rsidR="00297FE2">
        <w:t xml:space="preserve"> u Dječji vrtić</w:t>
      </w:r>
      <w:r w:rsidR="007018CB">
        <w:t xml:space="preserve"> </w:t>
      </w:r>
      <w:r w:rsidR="00B860B6">
        <w:t>i objavljuje ih na oglasnim pločama u svim objektima i na mrežnoj stranici Dječjeg vrtića sa sljedećim podacima:</w:t>
      </w:r>
    </w:p>
    <w:p w14:paraId="415D7308" w14:textId="3301C486" w:rsidR="00B860B6" w:rsidRDefault="00B860B6" w:rsidP="00B860B6">
      <w:pPr>
        <w:pStyle w:val="Tijeloteksta"/>
      </w:pPr>
      <w:r>
        <w:t xml:space="preserve">             - naziv dječjeg vrtića;</w:t>
      </w:r>
    </w:p>
    <w:p w14:paraId="3912CE93" w14:textId="77777777" w:rsidR="00B860B6" w:rsidRDefault="00B860B6" w:rsidP="00B860B6">
      <w:pPr>
        <w:pStyle w:val="Tijeloteksta"/>
      </w:pPr>
      <w:r>
        <w:tab/>
        <w:t>- klasa i urudžbeni broj;</w:t>
      </w:r>
    </w:p>
    <w:p w14:paraId="218BC0FC" w14:textId="50189170" w:rsidR="00B860B6" w:rsidRPr="002E523E" w:rsidRDefault="00B860B6" w:rsidP="00B860B6">
      <w:pPr>
        <w:pStyle w:val="Tijeloteksta"/>
      </w:pPr>
      <w:r>
        <w:t xml:space="preserve">            </w:t>
      </w:r>
      <w:r w:rsidR="00A825D7">
        <w:t xml:space="preserve"> </w:t>
      </w:r>
      <w:r>
        <w:t>-</w:t>
      </w:r>
      <w:r w:rsidR="00A825D7">
        <w:t xml:space="preserve"> </w:t>
      </w:r>
      <w:r>
        <w:t xml:space="preserve">redoslijed prihvaćenih zahtjeva za upis djece </w:t>
      </w:r>
      <w:r w:rsidR="00490001" w:rsidRPr="00F12410">
        <w:t xml:space="preserve">po grupama prednosti (prema člancima 7., 8. i 9. ovoga pravilnika) i </w:t>
      </w:r>
      <w:r w:rsidRPr="002E523E">
        <w:t>ostvarenim bodovima, navedene po identifikacijskoj oznaci svakog djeteta, datumu rođenja i s naznakom objekta i programa;</w:t>
      </w:r>
    </w:p>
    <w:p w14:paraId="09774663" w14:textId="34637788" w:rsidR="00B860B6" w:rsidRDefault="00A825D7" w:rsidP="00B860B6">
      <w:pPr>
        <w:pStyle w:val="Tijeloteksta"/>
      </w:pPr>
      <w:r w:rsidRPr="002E523E">
        <w:t xml:space="preserve">             </w:t>
      </w:r>
      <w:r w:rsidR="00B860B6" w:rsidRPr="002E523E">
        <w:t xml:space="preserve">- redoslijed neprihvaćenih zahtjeva za upis djece </w:t>
      </w:r>
      <w:r w:rsidR="00DE3F8D" w:rsidRPr="00F12410">
        <w:t xml:space="preserve">po grupama prednosti (prema člancima 7., 8. i 9. ovoga pravilnika) i ostvarenim bodovima, navedene po identifikacijskoj oznaci svakog djeteta, datumu rođenja i </w:t>
      </w:r>
      <w:r w:rsidR="00B860B6" w:rsidRPr="002E523E">
        <w:t>s naznakom razloga neprihvaćanja zahtjeva (nepravodoban</w:t>
      </w:r>
      <w:r w:rsidR="00B860B6">
        <w:t xml:space="preserve"> zahtjev; dijete ne ostvaruje uvjete za upis/dijete ne navršava godinu dana života do 31. kolovoza tekuće kalendarske godine;  nema slobodnih prostornih kapaciteta sukladno planu upisa);</w:t>
      </w:r>
    </w:p>
    <w:p w14:paraId="0C474F47" w14:textId="49F40BDB" w:rsidR="00B860B6" w:rsidRDefault="00A825D7" w:rsidP="00B860B6">
      <w:pPr>
        <w:pStyle w:val="Tijeloteksta"/>
      </w:pPr>
      <w:r>
        <w:t xml:space="preserve">              </w:t>
      </w:r>
      <w:r w:rsidR="00B860B6">
        <w:t>-</w:t>
      </w:r>
      <w:r>
        <w:t xml:space="preserve"> </w:t>
      </w:r>
      <w:r w:rsidR="00B860B6">
        <w:t xml:space="preserve">raspoloživi kapaciteti Dječjeg vrtića nakon utvrđenih </w:t>
      </w:r>
      <w:r w:rsidR="00381D30">
        <w:t xml:space="preserve">konačnih </w:t>
      </w:r>
      <w:r w:rsidR="00B860B6">
        <w:t>rezultata upisa s naznakom programa</w:t>
      </w:r>
      <w:r w:rsidR="00FA2AAD">
        <w:t>.</w:t>
      </w:r>
    </w:p>
    <w:p w14:paraId="32779EA3" w14:textId="18DFB6E4" w:rsidR="00062518" w:rsidRDefault="00062518" w:rsidP="00B860B6">
      <w:pPr>
        <w:pStyle w:val="Tijeloteksta"/>
      </w:pPr>
      <w:r>
        <w:tab/>
      </w:r>
      <w:r w:rsidRPr="00A723D5">
        <w:t>Izvješće o utvrđenim konačnim rezultatima upisa djece u Dječji vrtić Stručno povjerenstvo dostavlja Upravnom vijeću.</w:t>
      </w:r>
    </w:p>
    <w:p w14:paraId="69F49439" w14:textId="66E73EDF" w:rsidR="00FA2AAD" w:rsidRDefault="00FA2AAD" w:rsidP="00B860B6">
      <w:pPr>
        <w:pStyle w:val="Tijeloteksta"/>
      </w:pPr>
    </w:p>
    <w:p w14:paraId="5063EDFE" w14:textId="72CDCC36" w:rsidR="00FA2AAD" w:rsidRDefault="00FA2AAD" w:rsidP="00B860B6">
      <w:pPr>
        <w:pStyle w:val="Tijeloteksta"/>
        <w:rPr>
          <w:b/>
          <w:color w:val="000000"/>
          <w:szCs w:val="24"/>
        </w:rPr>
      </w:pPr>
      <w:r w:rsidRPr="00EC4076">
        <w:rPr>
          <w:b/>
        </w:rPr>
        <w:t xml:space="preserve">9. </w:t>
      </w:r>
      <w:r w:rsidRPr="00EC4076">
        <w:rPr>
          <w:b/>
          <w:color w:val="000000"/>
          <w:szCs w:val="24"/>
        </w:rPr>
        <w:t>Lista prednosti za upis djece u Dječji vrtić tijekom pedagoške godine</w:t>
      </w:r>
    </w:p>
    <w:p w14:paraId="5C203132" w14:textId="77777777" w:rsidR="00FA2AAD" w:rsidRPr="00EC4076" w:rsidRDefault="00FA2AAD" w:rsidP="00B860B6">
      <w:pPr>
        <w:pStyle w:val="Tijeloteksta"/>
        <w:rPr>
          <w:b/>
        </w:rPr>
      </w:pPr>
    </w:p>
    <w:p w14:paraId="703B6BF1" w14:textId="6EF732D5" w:rsidR="00FA2AAD" w:rsidRPr="0052032F" w:rsidRDefault="00FA2AAD" w:rsidP="00FA2AAD">
      <w:pPr>
        <w:pStyle w:val="Tijeloteksta"/>
        <w:jc w:val="center"/>
        <w:rPr>
          <w:b/>
        </w:rPr>
      </w:pPr>
      <w:r w:rsidRPr="0052032F">
        <w:rPr>
          <w:b/>
        </w:rPr>
        <w:t>Članak 2</w:t>
      </w:r>
      <w:r w:rsidR="00D6249C">
        <w:rPr>
          <w:b/>
        </w:rPr>
        <w:t>5</w:t>
      </w:r>
      <w:r w:rsidRPr="0052032F">
        <w:rPr>
          <w:b/>
        </w:rPr>
        <w:t>.</w:t>
      </w:r>
    </w:p>
    <w:p w14:paraId="4297C2C2" w14:textId="77777777" w:rsidR="00FA2AAD" w:rsidRDefault="00FA2AAD" w:rsidP="00B860B6">
      <w:pPr>
        <w:pStyle w:val="Tijeloteksta"/>
      </w:pPr>
    </w:p>
    <w:p w14:paraId="1411C691" w14:textId="10AFC643" w:rsidR="005243FC" w:rsidRDefault="00C172E9" w:rsidP="00EC4076">
      <w:pPr>
        <w:pStyle w:val="Tijeloteksta"/>
        <w:ind w:firstLine="720"/>
        <w:rPr>
          <w:color w:val="000000"/>
          <w:szCs w:val="24"/>
        </w:rPr>
      </w:pPr>
      <w:r>
        <w:t>Po objavi konačnih rezultata upisa djece u Dječji vrtić</w:t>
      </w:r>
      <w:r w:rsidR="003C1496">
        <w:t xml:space="preserve">, </w:t>
      </w:r>
      <w:r w:rsidR="003C1496">
        <w:rPr>
          <w:color w:val="000000"/>
          <w:szCs w:val="24"/>
        </w:rPr>
        <w:t>redoslijed</w:t>
      </w:r>
      <w:r w:rsidR="003C1496" w:rsidRPr="0052032F">
        <w:rPr>
          <w:color w:val="000000"/>
          <w:szCs w:val="24"/>
        </w:rPr>
        <w:t xml:space="preserve"> </w:t>
      </w:r>
      <w:r w:rsidR="003C1496">
        <w:rPr>
          <w:color w:val="000000"/>
          <w:szCs w:val="24"/>
        </w:rPr>
        <w:t xml:space="preserve">neprihvaćenih </w:t>
      </w:r>
      <w:r w:rsidR="003C1496" w:rsidRPr="0052032F">
        <w:rPr>
          <w:color w:val="000000"/>
          <w:szCs w:val="24"/>
        </w:rPr>
        <w:t xml:space="preserve">zahtjeva za upis djece </w:t>
      </w:r>
      <w:r w:rsidR="003C1496">
        <w:rPr>
          <w:color w:val="000000"/>
          <w:szCs w:val="24"/>
        </w:rPr>
        <w:t>temelj je za</w:t>
      </w:r>
      <w:r w:rsidR="00297FE2">
        <w:rPr>
          <w:color w:val="000000"/>
          <w:szCs w:val="24"/>
        </w:rPr>
        <w:t xml:space="preserve"> </w:t>
      </w:r>
      <w:bookmarkStart w:id="50" w:name="_Hlk133234123"/>
      <w:r w:rsidR="00297FE2">
        <w:rPr>
          <w:color w:val="000000"/>
          <w:szCs w:val="24"/>
        </w:rPr>
        <w:t>utvrđivanje</w:t>
      </w:r>
      <w:r w:rsidR="003C1496">
        <w:rPr>
          <w:color w:val="000000"/>
          <w:szCs w:val="24"/>
        </w:rPr>
        <w:t xml:space="preserve"> </w:t>
      </w:r>
      <w:r w:rsidR="00F621D7">
        <w:rPr>
          <w:color w:val="000000"/>
          <w:szCs w:val="24"/>
        </w:rPr>
        <w:t>L</w:t>
      </w:r>
      <w:r w:rsidR="003C1496">
        <w:rPr>
          <w:color w:val="000000"/>
          <w:szCs w:val="24"/>
        </w:rPr>
        <w:t>ist</w:t>
      </w:r>
      <w:r w:rsidR="00297FE2">
        <w:rPr>
          <w:color w:val="000000"/>
          <w:szCs w:val="24"/>
        </w:rPr>
        <w:t>e</w:t>
      </w:r>
      <w:r w:rsidR="003C1496">
        <w:rPr>
          <w:color w:val="000000"/>
          <w:szCs w:val="24"/>
        </w:rPr>
        <w:t xml:space="preserve"> prednosti za upis </w:t>
      </w:r>
      <w:r w:rsidR="00297FE2">
        <w:rPr>
          <w:color w:val="000000"/>
          <w:szCs w:val="24"/>
        </w:rPr>
        <w:t xml:space="preserve">djece </w:t>
      </w:r>
      <w:r w:rsidR="003C1496">
        <w:rPr>
          <w:color w:val="000000"/>
          <w:szCs w:val="24"/>
        </w:rPr>
        <w:t xml:space="preserve">u Dječji vrtić tijekom pedagoške godine </w:t>
      </w:r>
      <w:bookmarkEnd w:id="50"/>
      <w:r w:rsidR="00D42B64">
        <w:rPr>
          <w:color w:val="000000"/>
          <w:szCs w:val="24"/>
        </w:rPr>
        <w:t xml:space="preserve">(u daljnjem tekstu: Lista prednosti) </w:t>
      </w:r>
      <w:r w:rsidR="003C1496">
        <w:rPr>
          <w:color w:val="000000"/>
          <w:szCs w:val="24"/>
        </w:rPr>
        <w:t xml:space="preserve">ukoliko se oslobode mjesta u odgojno-obrazovnim skupinama ili se prošire prostorni kapaciteti dječjeg vrtića. </w:t>
      </w:r>
    </w:p>
    <w:p w14:paraId="58874758" w14:textId="330758A5" w:rsidR="00DA501B" w:rsidRPr="00EC4076" w:rsidRDefault="00CA51EF" w:rsidP="00EC4076">
      <w:pPr>
        <w:pStyle w:val="Tijeloteksta"/>
        <w:ind w:firstLine="720"/>
      </w:pPr>
      <w:r>
        <w:t>Stručno povjerenstvo</w:t>
      </w:r>
      <w:r w:rsidR="000F5E34">
        <w:t xml:space="preserve"> utvrđuje i</w:t>
      </w:r>
      <w:r w:rsidR="00DA501B" w:rsidRPr="00EC4076">
        <w:t xml:space="preserve"> vodi</w:t>
      </w:r>
      <w:r w:rsidR="000F5E34">
        <w:t xml:space="preserve">, a Dječji vrtić </w:t>
      </w:r>
      <w:r w:rsidR="00BE12DC">
        <w:t xml:space="preserve">objavljuje na svojim internetskim stranicama </w:t>
      </w:r>
      <w:r w:rsidR="00D42B64">
        <w:t>L</w:t>
      </w:r>
      <w:r w:rsidR="00D42B64" w:rsidRPr="00CD01E6">
        <w:t xml:space="preserve">istu prednosti </w:t>
      </w:r>
      <w:r w:rsidR="00DA501B" w:rsidRPr="00EC4076">
        <w:t>za tekuću pedagošku godinu</w:t>
      </w:r>
      <w:r w:rsidR="00A825D7">
        <w:t xml:space="preserve"> do provedbe redovitih upisa za novu pedagošku godinu</w:t>
      </w:r>
      <w:r w:rsidR="00FA2AAD">
        <w:t>.</w:t>
      </w:r>
      <w:r w:rsidR="004F4514">
        <w:t xml:space="preserve"> Lista prednosti na internetskim stranicama ažurira se najmanje svakih 30 dana. </w:t>
      </w:r>
    </w:p>
    <w:p w14:paraId="2D6D6CB6" w14:textId="1C65FF8E" w:rsidR="00C172E9" w:rsidRPr="00112C4D" w:rsidRDefault="003C1496" w:rsidP="00EC4076">
      <w:pPr>
        <w:pStyle w:val="Tijeloteksta"/>
        <w:ind w:firstLine="720"/>
        <w:rPr>
          <w:color w:val="000000"/>
          <w:szCs w:val="24"/>
        </w:rPr>
      </w:pPr>
      <w:r>
        <w:rPr>
          <w:color w:val="000000"/>
          <w:szCs w:val="24"/>
        </w:rPr>
        <w:t xml:space="preserve">Zahtjevi roditelja za upis djece s priloženom dokumentacijom predani tijekom pedagoške godine bodovat će </w:t>
      </w:r>
      <w:r w:rsidR="00BE12DC">
        <w:rPr>
          <w:color w:val="000000"/>
          <w:szCs w:val="24"/>
        </w:rPr>
        <w:t xml:space="preserve">se </w:t>
      </w:r>
      <w:r>
        <w:rPr>
          <w:color w:val="000000"/>
          <w:szCs w:val="24"/>
        </w:rPr>
        <w:t xml:space="preserve">sukladno kriterijima iz čl. </w:t>
      </w:r>
      <w:r w:rsidR="00D23BA0">
        <w:rPr>
          <w:color w:val="000000"/>
          <w:szCs w:val="24"/>
        </w:rPr>
        <w:t>10</w:t>
      </w:r>
      <w:r>
        <w:rPr>
          <w:color w:val="000000"/>
          <w:szCs w:val="24"/>
        </w:rPr>
        <w:t>. ovog</w:t>
      </w:r>
      <w:r w:rsidR="00A825D7">
        <w:rPr>
          <w:color w:val="000000"/>
          <w:szCs w:val="24"/>
        </w:rPr>
        <w:t>a</w:t>
      </w:r>
      <w:r>
        <w:rPr>
          <w:color w:val="000000"/>
          <w:szCs w:val="24"/>
        </w:rPr>
        <w:t xml:space="preserve"> pravilnika, a djeca će biti uvrštena na odgovarajuće mjesto na </w:t>
      </w:r>
      <w:r w:rsidR="00F621D7">
        <w:rPr>
          <w:color w:val="000000"/>
          <w:szCs w:val="24"/>
        </w:rPr>
        <w:t>L</w:t>
      </w:r>
      <w:r>
        <w:rPr>
          <w:color w:val="000000"/>
          <w:szCs w:val="24"/>
        </w:rPr>
        <w:t>ist</w:t>
      </w:r>
      <w:r w:rsidR="00F621D7">
        <w:rPr>
          <w:color w:val="000000"/>
          <w:szCs w:val="24"/>
        </w:rPr>
        <w:t>i</w:t>
      </w:r>
      <w:r>
        <w:rPr>
          <w:color w:val="000000"/>
          <w:szCs w:val="24"/>
        </w:rPr>
        <w:t xml:space="preserve"> prednosti </w:t>
      </w:r>
      <w:bookmarkStart w:id="51" w:name="_Hlk133495289"/>
      <w:r w:rsidRPr="00B70518">
        <w:rPr>
          <w:color w:val="000000"/>
          <w:szCs w:val="24"/>
        </w:rPr>
        <w:t xml:space="preserve">temeljem </w:t>
      </w:r>
      <w:r w:rsidR="009B1B48" w:rsidRPr="00F12410">
        <w:rPr>
          <w:color w:val="000000"/>
          <w:szCs w:val="24"/>
        </w:rPr>
        <w:t>grupe prednosti (prema člancima 7., 8. i 9. ovoga pravilnika)</w:t>
      </w:r>
      <w:bookmarkEnd w:id="51"/>
      <w:r w:rsidR="009B1B48" w:rsidRPr="00F12410">
        <w:rPr>
          <w:color w:val="000000"/>
          <w:szCs w:val="24"/>
        </w:rPr>
        <w:t xml:space="preserve">, </w:t>
      </w:r>
      <w:r w:rsidRPr="00112C4D">
        <w:rPr>
          <w:color w:val="000000"/>
          <w:szCs w:val="24"/>
        </w:rPr>
        <w:t>ukupnog broja bodova i datuma rođenja.</w:t>
      </w:r>
    </w:p>
    <w:p w14:paraId="1527E893" w14:textId="1009ACE7" w:rsidR="003C1496" w:rsidRDefault="003C1496" w:rsidP="00EC4076">
      <w:pPr>
        <w:pStyle w:val="Tijeloteksta"/>
        <w:ind w:firstLine="720"/>
      </w:pPr>
      <w:r>
        <w:rPr>
          <w:color w:val="000000"/>
          <w:szCs w:val="24"/>
        </w:rPr>
        <w:t>Djeca koja do 31. kolovoza tekuće godine nisu navršila godinu dana života</w:t>
      </w:r>
      <w:r w:rsidR="002D23EA">
        <w:rPr>
          <w:color w:val="000000"/>
          <w:szCs w:val="24"/>
        </w:rPr>
        <w:t xml:space="preserve">, a nalaze se na listi neprihvaćenih zahtjeva, nakon navršene prve godine života, a temeljem predanog zahtjeva i dokumentacije roditelja bodovat će se sukladno kriterijima iz čl. </w:t>
      </w:r>
      <w:r w:rsidR="00D23BA0">
        <w:rPr>
          <w:color w:val="000000"/>
          <w:szCs w:val="24"/>
        </w:rPr>
        <w:t>10</w:t>
      </w:r>
      <w:r w:rsidR="002D23EA">
        <w:rPr>
          <w:color w:val="000000"/>
          <w:szCs w:val="24"/>
        </w:rPr>
        <w:t>. ovog</w:t>
      </w:r>
      <w:r w:rsidR="00A825D7">
        <w:rPr>
          <w:color w:val="000000"/>
          <w:szCs w:val="24"/>
        </w:rPr>
        <w:t>a</w:t>
      </w:r>
      <w:r w:rsidR="002D23EA">
        <w:rPr>
          <w:color w:val="000000"/>
          <w:szCs w:val="24"/>
        </w:rPr>
        <w:t xml:space="preserve"> pravilnika te će biti </w:t>
      </w:r>
      <w:r w:rsidR="002D23EA">
        <w:rPr>
          <w:color w:val="000000"/>
          <w:szCs w:val="24"/>
        </w:rPr>
        <w:lastRenderedPageBreak/>
        <w:t xml:space="preserve">uvrštena na odgovarajuće mjesto na </w:t>
      </w:r>
      <w:r w:rsidR="00F621D7">
        <w:rPr>
          <w:color w:val="000000"/>
          <w:szCs w:val="24"/>
        </w:rPr>
        <w:t>L</w:t>
      </w:r>
      <w:r w:rsidR="002D23EA">
        <w:rPr>
          <w:color w:val="000000"/>
          <w:szCs w:val="24"/>
        </w:rPr>
        <w:t>ist</w:t>
      </w:r>
      <w:r w:rsidR="00F621D7">
        <w:rPr>
          <w:color w:val="000000"/>
          <w:szCs w:val="24"/>
        </w:rPr>
        <w:t>i</w:t>
      </w:r>
      <w:r w:rsidR="002D23EA">
        <w:rPr>
          <w:color w:val="000000"/>
          <w:szCs w:val="24"/>
        </w:rPr>
        <w:t xml:space="preserve"> prednosti temeljem ukupnog broja bodova i datuma rođenja.</w:t>
      </w:r>
    </w:p>
    <w:p w14:paraId="34317EBB" w14:textId="1E38DFAF" w:rsidR="00A01860" w:rsidRPr="00A01860" w:rsidRDefault="00A01860" w:rsidP="00A01860">
      <w:pPr>
        <w:pStyle w:val="Tijeloteksta"/>
      </w:pPr>
      <w:r>
        <w:tab/>
      </w:r>
      <w:r w:rsidRPr="00A01860">
        <w:t>Djeca koja se temeljem zahtjeva roditelja i ostvarenih rezultata upisa nalaze na Listi prednosti, a ukoliko se tijekom pedagoške godine promijeni status roditelja ili djeteta i na temelju dopunjene dokumentacije roditelja promijeni grupu prednosti (prema člancima 7., 8. i 9. ovoga pravilnika) ili/i ostvaren ukupan broj bodova, bit će uvrštena na odgovarajuće mjesto na Listi prednosti, sukladno novom ukupnom broju bodova i datumu rođenja. </w:t>
      </w:r>
    </w:p>
    <w:p w14:paraId="63F806DD" w14:textId="77777777" w:rsidR="00DA501B" w:rsidRDefault="00DA501B" w:rsidP="00EC4076">
      <w:pPr>
        <w:pStyle w:val="Tijeloteksta"/>
        <w:rPr>
          <w:color w:val="000000"/>
          <w:szCs w:val="24"/>
        </w:rPr>
      </w:pPr>
    </w:p>
    <w:p w14:paraId="2FBF85DA" w14:textId="5E3AC3E0" w:rsidR="00AA0F4E" w:rsidRDefault="00BA2B80">
      <w:pPr>
        <w:pStyle w:val="Tijeloteksta"/>
        <w:jc w:val="center"/>
        <w:rPr>
          <w:b/>
        </w:rPr>
      </w:pPr>
      <w:r w:rsidRPr="0052032F">
        <w:rPr>
          <w:b/>
        </w:rPr>
        <w:t xml:space="preserve">Članak </w:t>
      </w:r>
      <w:r w:rsidR="00AC631E" w:rsidRPr="0052032F">
        <w:rPr>
          <w:b/>
        </w:rPr>
        <w:t>2</w:t>
      </w:r>
      <w:r w:rsidR="007B521E">
        <w:rPr>
          <w:b/>
        </w:rPr>
        <w:t>6</w:t>
      </w:r>
      <w:r w:rsidR="00AA0F4E" w:rsidRPr="0052032F">
        <w:rPr>
          <w:b/>
        </w:rPr>
        <w:t>.</w:t>
      </w:r>
    </w:p>
    <w:p w14:paraId="3A0D2A03" w14:textId="77777777" w:rsidR="00DA501B" w:rsidRPr="0052032F" w:rsidRDefault="00DA501B">
      <w:pPr>
        <w:pStyle w:val="Tijeloteksta"/>
        <w:jc w:val="center"/>
        <w:rPr>
          <w:b/>
        </w:rPr>
      </w:pPr>
    </w:p>
    <w:p w14:paraId="5665114A" w14:textId="348D9407" w:rsidR="004B03E3" w:rsidRPr="0052032F" w:rsidRDefault="008157C6" w:rsidP="004B03E3">
      <w:pPr>
        <w:pStyle w:val="Tijeloteksta"/>
        <w:ind w:firstLine="720"/>
      </w:pPr>
      <w:r w:rsidRPr="0052032F">
        <w:t>R</w:t>
      </w:r>
      <w:r w:rsidR="004B03E3" w:rsidRPr="0052032F">
        <w:t xml:space="preserve">avnatelj Dječjeg vrtića </w:t>
      </w:r>
      <w:r w:rsidRPr="0052032F">
        <w:t>obvezan</w:t>
      </w:r>
      <w:r w:rsidR="004B03E3" w:rsidRPr="0052032F">
        <w:t xml:space="preserve"> je</w:t>
      </w:r>
      <w:r w:rsidR="005871A8" w:rsidRPr="0052032F">
        <w:t xml:space="preserve"> </w:t>
      </w:r>
      <w:r w:rsidR="004B03E3" w:rsidRPr="0052032F">
        <w:t xml:space="preserve">dostaviti Gradskom uredu </w:t>
      </w:r>
      <w:r w:rsidRPr="0052032F">
        <w:t xml:space="preserve">izvješće </w:t>
      </w:r>
      <w:r w:rsidR="004B03E3" w:rsidRPr="0052032F">
        <w:t xml:space="preserve">o </w:t>
      </w:r>
      <w:r w:rsidR="00117E42" w:rsidRPr="0052032F">
        <w:t xml:space="preserve">provedenom postupku i </w:t>
      </w:r>
      <w:r w:rsidR="004B03E3" w:rsidRPr="0052032F">
        <w:t>rezultatima upisa</w:t>
      </w:r>
      <w:r w:rsidRPr="0052032F">
        <w:t xml:space="preserve"> koje sadrži</w:t>
      </w:r>
      <w:r w:rsidR="004B03E3" w:rsidRPr="0052032F">
        <w:t>:</w:t>
      </w:r>
    </w:p>
    <w:p w14:paraId="7E55310D" w14:textId="77777777" w:rsidR="004B03E3" w:rsidRPr="00080A73" w:rsidRDefault="004B03E3" w:rsidP="004B03E3">
      <w:pPr>
        <w:pStyle w:val="Tijeloteksta"/>
      </w:pPr>
      <w:r w:rsidRPr="0052032F">
        <w:tab/>
        <w:t xml:space="preserve">-  broj zaprimljenih zahtjeva </w:t>
      </w:r>
      <w:r w:rsidR="008D077B" w:rsidRPr="0052032F">
        <w:t xml:space="preserve">za upis djece </w:t>
      </w:r>
      <w:r w:rsidRPr="0052032F">
        <w:t>(jaslice, vrtić</w:t>
      </w:r>
      <w:r w:rsidR="00B45EB5" w:rsidRPr="00080A73">
        <w:t>, program predškole</w:t>
      </w:r>
      <w:r w:rsidRPr="00080A73">
        <w:t>)</w:t>
      </w:r>
      <w:r w:rsidR="008D077B" w:rsidRPr="00080A73">
        <w:t>;</w:t>
      </w:r>
    </w:p>
    <w:p w14:paraId="2547B284" w14:textId="77777777" w:rsidR="004B03E3" w:rsidRPr="0052032F" w:rsidRDefault="004B03E3" w:rsidP="004B03E3">
      <w:pPr>
        <w:pStyle w:val="Tijeloteksta"/>
      </w:pPr>
      <w:r w:rsidRPr="00080A73">
        <w:tab/>
        <w:t xml:space="preserve">-  </w:t>
      </w:r>
      <w:r w:rsidR="008157C6" w:rsidRPr="00080A73">
        <w:t xml:space="preserve">broj </w:t>
      </w:r>
      <w:r w:rsidRPr="00080A73">
        <w:t>prihvaćeni</w:t>
      </w:r>
      <w:r w:rsidR="008157C6" w:rsidRPr="00080A73">
        <w:t>h</w:t>
      </w:r>
      <w:r w:rsidRPr="00080A73">
        <w:t xml:space="preserve"> zahtjev</w:t>
      </w:r>
      <w:r w:rsidR="008157C6" w:rsidRPr="00080A73">
        <w:t>a</w:t>
      </w:r>
      <w:r w:rsidRPr="00080A73">
        <w:t xml:space="preserve"> za upis djece (jaslice, vrtić</w:t>
      </w:r>
      <w:r w:rsidR="00C64958" w:rsidRPr="00080A73">
        <w:t>, program predškole</w:t>
      </w:r>
      <w:r w:rsidRPr="00080A73">
        <w:t>)</w:t>
      </w:r>
      <w:r w:rsidR="008D077B" w:rsidRPr="00080A73">
        <w:t>;</w:t>
      </w:r>
    </w:p>
    <w:p w14:paraId="4A982FEB" w14:textId="33D34D9F" w:rsidR="004B03E3" w:rsidRPr="0052032F" w:rsidRDefault="004B03E3" w:rsidP="004B03E3">
      <w:pPr>
        <w:pStyle w:val="Tijeloteksta"/>
      </w:pPr>
      <w:r w:rsidRPr="0052032F">
        <w:tab/>
        <w:t xml:space="preserve">-  </w:t>
      </w:r>
      <w:r w:rsidR="008157C6" w:rsidRPr="0052032F">
        <w:t xml:space="preserve">broj </w:t>
      </w:r>
      <w:r w:rsidR="00153DAB">
        <w:t>neprihvaćenih</w:t>
      </w:r>
      <w:r w:rsidRPr="0052032F">
        <w:t xml:space="preserve"> zahtjev</w:t>
      </w:r>
      <w:r w:rsidR="008157C6" w:rsidRPr="0052032F">
        <w:t>a</w:t>
      </w:r>
      <w:r w:rsidRPr="0052032F">
        <w:t xml:space="preserve"> za upis djece – s obrazloženjem</w:t>
      </w:r>
      <w:r w:rsidR="008D077B" w:rsidRPr="0052032F">
        <w:t>;</w:t>
      </w:r>
    </w:p>
    <w:p w14:paraId="4B732C87" w14:textId="7DD6641F" w:rsidR="004B03E3" w:rsidRPr="0052032F" w:rsidRDefault="004B03E3" w:rsidP="004B03E3">
      <w:pPr>
        <w:pStyle w:val="Tijeloteksta"/>
      </w:pPr>
      <w:r w:rsidRPr="0052032F">
        <w:tab/>
        <w:t xml:space="preserve">- </w:t>
      </w:r>
      <w:r w:rsidR="008157C6" w:rsidRPr="0052032F">
        <w:t xml:space="preserve"> </w:t>
      </w:r>
      <w:r w:rsidRPr="0052032F">
        <w:t>raspoloživ</w:t>
      </w:r>
      <w:r w:rsidR="00117E42" w:rsidRPr="0052032F">
        <w:t>e</w:t>
      </w:r>
      <w:r w:rsidRPr="0052032F">
        <w:t xml:space="preserve"> kapacitet</w:t>
      </w:r>
      <w:r w:rsidR="00117E42" w:rsidRPr="0052032F">
        <w:t>e</w:t>
      </w:r>
      <w:r w:rsidRPr="0052032F">
        <w:t xml:space="preserve"> Dječjeg vrtića nakon utvrđenih </w:t>
      </w:r>
      <w:r w:rsidR="00A5498C">
        <w:t xml:space="preserve">konačnih </w:t>
      </w:r>
      <w:r w:rsidRPr="0052032F">
        <w:t>rezultata upisa.</w:t>
      </w:r>
    </w:p>
    <w:p w14:paraId="77C9C322" w14:textId="77777777" w:rsidR="006A5C5A" w:rsidRPr="0052032F" w:rsidRDefault="006A5C5A" w:rsidP="002D6885">
      <w:pPr>
        <w:pStyle w:val="Tijeloteksta"/>
        <w:rPr>
          <w:b/>
        </w:rPr>
      </w:pPr>
    </w:p>
    <w:p w14:paraId="124FE72A" w14:textId="0F795DCA" w:rsidR="00AA0F4E" w:rsidRPr="0052032F" w:rsidRDefault="00BA2B80">
      <w:pPr>
        <w:pStyle w:val="Tijeloteksta"/>
        <w:jc w:val="center"/>
        <w:rPr>
          <w:b/>
        </w:rPr>
      </w:pPr>
      <w:r w:rsidRPr="0052032F">
        <w:rPr>
          <w:b/>
        </w:rPr>
        <w:t xml:space="preserve">Članak </w:t>
      </w:r>
      <w:r w:rsidR="00AC631E" w:rsidRPr="0052032F">
        <w:rPr>
          <w:b/>
        </w:rPr>
        <w:t>2</w:t>
      </w:r>
      <w:r w:rsidR="007B521E">
        <w:rPr>
          <w:b/>
        </w:rPr>
        <w:t>7</w:t>
      </w:r>
      <w:r w:rsidR="00AA0F4E" w:rsidRPr="0052032F">
        <w:rPr>
          <w:b/>
        </w:rPr>
        <w:t>.</w:t>
      </w:r>
    </w:p>
    <w:p w14:paraId="1E63FAD2" w14:textId="77777777" w:rsidR="002D6885" w:rsidRPr="0052032F" w:rsidRDefault="002D6885">
      <w:pPr>
        <w:pStyle w:val="Tijeloteksta"/>
        <w:jc w:val="center"/>
        <w:rPr>
          <w:b/>
        </w:rPr>
      </w:pPr>
    </w:p>
    <w:p w14:paraId="7C9A057B" w14:textId="685C628A" w:rsidR="008D077B" w:rsidRPr="0052032F" w:rsidRDefault="008D077B" w:rsidP="008D077B">
      <w:pPr>
        <w:suppressAutoHyphens/>
        <w:ind w:firstLine="567"/>
        <w:jc w:val="both"/>
        <w:rPr>
          <w:rFonts w:ascii="Times New Roman" w:hAnsi="Times New Roman"/>
          <w:bCs/>
          <w:spacing w:val="-3"/>
          <w:szCs w:val="24"/>
          <w:lang w:val="hr-HR"/>
        </w:rPr>
      </w:pPr>
      <w:r w:rsidRPr="0052032F">
        <w:rPr>
          <w:rFonts w:ascii="Times New Roman" w:hAnsi="Times New Roman"/>
          <w:bCs/>
          <w:spacing w:val="-3"/>
          <w:szCs w:val="24"/>
          <w:lang w:val="hr-HR"/>
        </w:rPr>
        <w:t>Prije sklapanja ugovora roditelj</w:t>
      </w:r>
      <w:r w:rsidR="0017714A" w:rsidRPr="0052032F">
        <w:rPr>
          <w:rFonts w:ascii="Times New Roman" w:hAnsi="Times New Roman"/>
          <w:bCs/>
          <w:spacing w:val="-3"/>
          <w:szCs w:val="24"/>
          <w:lang w:val="hr-HR"/>
        </w:rPr>
        <w:t>i</w:t>
      </w:r>
      <w:r w:rsidRPr="0052032F">
        <w:rPr>
          <w:rFonts w:ascii="Times New Roman" w:hAnsi="Times New Roman"/>
          <w:bCs/>
          <w:spacing w:val="-3"/>
          <w:szCs w:val="24"/>
          <w:lang w:val="hr-HR"/>
        </w:rPr>
        <w:t xml:space="preserve"> </w:t>
      </w:r>
      <w:r w:rsidR="0017714A" w:rsidRPr="0052032F">
        <w:rPr>
          <w:rFonts w:ascii="Times New Roman" w:hAnsi="Times New Roman"/>
          <w:bCs/>
          <w:spacing w:val="-3"/>
          <w:szCs w:val="24"/>
          <w:lang w:val="hr-HR"/>
        </w:rPr>
        <w:t>su</w:t>
      </w:r>
      <w:r w:rsidRPr="0052032F">
        <w:rPr>
          <w:rFonts w:ascii="Times New Roman" w:hAnsi="Times New Roman"/>
          <w:bCs/>
          <w:spacing w:val="-3"/>
          <w:szCs w:val="24"/>
          <w:lang w:val="hr-HR"/>
        </w:rPr>
        <w:t xml:space="preserve"> </w:t>
      </w:r>
      <w:r w:rsidR="00D42B64" w:rsidRPr="0052032F">
        <w:rPr>
          <w:rFonts w:ascii="Times New Roman" w:hAnsi="Times New Roman"/>
          <w:bCs/>
          <w:spacing w:val="-3"/>
          <w:szCs w:val="24"/>
          <w:lang w:val="hr-HR"/>
        </w:rPr>
        <w:t>obvezni</w:t>
      </w:r>
      <w:r w:rsidR="00D42B64" w:rsidRPr="0052032F">
        <w:rPr>
          <w:rFonts w:ascii="Times New Roman" w:hAnsi="Times New Roman"/>
          <w:spacing w:val="-3"/>
          <w:szCs w:val="24"/>
          <w:lang w:val="hr-HR"/>
        </w:rPr>
        <w:t xml:space="preserve"> </w:t>
      </w:r>
      <w:r w:rsidRPr="0052032F">
        <w:rPr>
          <w:rFonts w:ascii="Times New Roman" w:hAnsi="Times New Roman"/>
          <w:bCs/>
          <w:spacing w:val="-3"/>
          <w:szCs w:val="24"/>
          <w:lang w:val="hr-HR"/>
        </w:rPr>
        <w:t>dostaviti</w:t>
      </w:r>
      <w:r w:rsidR="00D42B64" w:rsidRPr="00D42B64">
        <w:rPr>
          <w:rFonts w:ascii="Times New Roman" w:hAnsi="Times New Roman"/>
          <w:spacing w:val="-3"/>
          <w:szCs w:val="24"/>
          <w:lang w:val="hr-HR"/>
        </w:rPr>
        <w:t xml:space="preserve"> </w:t>
      </w:r>
      <w:r w:rsidR="00D42B64" w:rsidRPr="0052032F">
        <w:rPr>
          <w:rFonts w:ascii="Times New Roman" w:hAnsi="Times New Roman"/>
          <w:spacing w:val="-3"/>
          <w:szCs w:val="24"/>
          <w:lang w:val="hr-HR"/>
        </w:rPr>
        <w:t>Dječjem vrtiću</w:t>
      </w:r>
      <w:r w:rsidRPr="0052032F">
        <w:rPr>
          <w:rFonts w:ascii="Times New Roman" w:hAnsi="Times New Roman"/>
          <w:bCs/>
          <w:spacing w:val="-3"/>
          <w:szCs w:val="24"/>
          <w:lang w:val="hr-HR"/>
        </w:rPr>
        <w:t>:</w:t>
      </w:r>
    </w:p>
    <w:p w14:paraId="3BD12C8E" w14:textId="77777777" w:rsidR="008D077B" w:rsidRPr="0052032F" w:rsidRDefault="002D6885" w:rsidP="002D6885">
      <w:pPr>
        <w:suppressAutoHyphens/>
        <w:ind w:right="-142" w:firstLine="567"/>
        <w:jc w:val="both"/>
        <w:rPr>
          <w:rFonts w:ascii="Times New Roman" w:hAnsi="Times New Roman"/>
          <w:spacing w:val="-3"/>
          <w:szCs w:val="24"/>
          <w:lang w:val="hr-HR"/>
        </w:rPr>
      </w:pPr>
      <w:r w:rsidRPr="0052032F">
        <w:rPr>
          <w:rFonts w:ascii="Times New Roman" w:hAnsi="Times New Roman"/>
          <w:spacing w:val="-3"/>
          <w:szCs w:val="24"/>
          <w:lang w:val="hr-HR"/>
        </w:rPr>
        <w:t xml:space="preserve">- </w:t>
      </w:r>
      <w:bookmarkStart w:id="52" w:name="_Hlk132636852"/>
      <w:r w:rsidRPr="00125C30">
        <w:rPr>
          <w:rFonts w:ascii="Times New Roman" w:hAnsi="Times New Roman"/>
          <w:spacing w:val="-3"/>
          <w:szCs w:val="24"/>
          <w:lang w:val="hr-HR"/>
        </w:rPr>
        <w:t>p</w:t>
      </w:r>
      <w:r w:rsidR="008D077B" w:rsidRPr="0052032F">
        <w:rPr>
          <w:rFonts w:ascii="Times New Roman" w:hAnsi="Times New Roman"/>
          <w:spacing w:val="-3"/>
          <w:szCs w:val="24"/>
          <w:lang w:val="hr-HR"/>
        </w:rPr>
        <w:t>otvrdu nadležnog liječnika o obavljenom sistematskom zdravstvenom pregledu predškolskog djeteta prije upisa u dječji vrtić</w:t>
      </w:r>
      <w:r w:rsidRPr="0052032F">
        <w:rPr>
          <w:rFonts w:ascii="Times New Roman" w:hAnsi="Times New Roman"/>
          <w:spacing w:val="-3"/>
          <w:szCs w:val="24"/>
          <w:lang w:val="hr-HR"/>
        </w:rPr>
        <w:t>;</w:t>
      </w:r>
    </w:p>
    <w:p w14:paraId="62A71A93" w14:textId="77777777" w:rsidR="002D6885" w:rsidRPr="0052032F" w:rsidRDefault="002D6885" w:rsidP="002D6885">
      <w:pPr>
        <w:suppressAutoHyphens/>
        <w:ind w:right="-142" w:firstLine="567"/>
        <w:jc w:val="both"/>
        <w:rPr>
          <w:rFonts w:ascii="Times New Roman" w:hAnsi="Times New Roman"/>
          <w:spacing w:val="-3"/>
          <w:szCs w:val="24"/>
          <w:lang w:val="hr-HR"/>
        </w:rPr>
      </w:pPr>
      <w:r w:rsidRPr="0052032F">
        <w:rPr>
          <w:rFonts w:ascii="Times New Roman" w:hAnsi="Times New Roman"/>
          <w:spacing w:val="-3"/>
          <w:szCs w:val="24"/>
          <w:lang w:val="hr-HR"/>
        </w:rPr>
        <w:t xml:space="preserve">- </w:t>
      </w:r>
      <w:r w:rsidR="008D077B" w:rsidRPr="0052032F">
        <w:rPr>
          <w:rFonts w:ascii="Times New Roman" w:hAnsi="Times New Roman"/>
          <w:spacing w:val="-3"/>
          <w:szCs w:val="24"/>
          <w:lang w:val="hr-HR"/>
        </w:rPr>
        <w:t>presliku zdravstvene iskaznice djeteta</w:t>
      </w:r>
      <w:r w:rsidRPr="0052032F">
        <w:rPr>
          <w:rFonts w:ascii="Times New Roman" w:hAnsi="Times New Roman"/>
          <w:spacing w:val="-3"/>
          <w:szCs w:val="24"/>
          <w:lang w:val="hr-HR"/>
        </w:rPr>
        <w:t>;</w:t>
      </w:r>
    </w:p>
    <w:p w14:paraId="3FB3752F" w14:textId="1EF761E8" w:rsidR="008D077B" w:rsidRPr="0052032F" w:rsidRDefault="002D6885" w:rsidP="002D6885">
      <w:pPr>
        <w:suppressAutoHyphens/>
        <w:ind w:right="-142" w:firstLine="567"/>
        <w:jc w:val="both"/>
        <w:rPr>
          <w:rFonts w:ascii="Times New Roman" w:hAnsi="Times New Roman"/>
          <w:spacing w:val="-3"/>
          <w:szCs w:val="24"/>
          <w:lang w:val="hr-HR"/>
        </w:rPr>
      </w:pPr>
      <w:r w:rsidRPr="0052032F">
        <w:rPr>
          <w:rFonts w:ascii="Times New Roman" w:hAnsi="Times New Roman"/>
          <w:spacing w:val="-3"/>
          <w:szCs w:val="24"/>
          <w:lang w:val="hr-HR"/>
        </w:rPr>
        <w:t xml:space="preserve">- </w:t>
      </w:r>
      <w:r w:rsidR="008D077B" w:rsidRPr="0052032F">
        <w:rPr>
          <w:rFonts w:ascii="Times New Roman" w:hAnsi="Times New Roman"/>
          <w:spacing w:val="-3"/>
          <w:szCs w:val="24"/>
          <w:lang w:val="hr-HR"/>
        </w:rPr>
        <w:t>presliku iskaznice imunizacije djeteta (</w:t>
      </w:r>
      <w:r w:rsidR="0049710A" w:rsidRPr="0049710A">
        <w:rPr>
          <w:rFonts w:ascii="Times New Roman" w:hAnsi="Times New Roman"/>
          <w:spacing w:val="-3"/>
          <w:szCs w:val="24"/>
          <w:lang w:val="hr-HR"/>
        </w:rPr>
        <w:t>podaci o urednoj procijepljenosti djeteta protiv bolesti iz Programa obveznog cijepljenja</w:t>
      </w:r>
      <w:r w:rsidR="008D077B" w:rsidRPr="0052032F">
        <w:rPr>
          <w:rFonts w:ascii="Times New Roman" w:hAnsi="Times New Roman"/>
          <w:spacing w:val="-3"/>
          <w:szCs w:val="24"/>
          <w:lang w:val="hr-HR"/>
        </w:rPr>
        <w:t xml:space="preserve">), a original na </w:t>
      </w:r>
      <w:r w:rsidR="008D077B" w:rsidRPr="007018CB">
        <w:rPr>
          <w:rFonts w:ascii="Times New Roman" w:hAnsi="Times New Roman"/>
          <w:spacing w:val="-3"/>
          <w:szCs w:val="24"/>
          <w:lang w:val="hr-HR"/>
        </w:rPr>
        <w:t>uvid</w:t>
      </w:r>
      <w:r w:rsidR="0049710A">
        <w:rPr>
          <w:rFonts w:ascii="Times New Roman" w:hAnsi="Times New Roman"/>
          <w:spacing w:val="-3"/>
          <w:szCs w:val="24"/>
          <w:lang w:val="hr-HR"/>
        </w:rPr>
        <w:t>,</w:t>
      </w:r>
      <w:r w:rsidR="0049710A" w:rsidRPr="00A723D5">
        <w:rPr>
          <w:rFonts w:ascii="Times New Roman" w:hAnsi="Times New Roman"/>
          <w:lang w:val="hr-HR"/>
        </w:rPr>
        <w:t xml:space="preserve"> te </w:t>
      </w:r>
      <w:r w:rsidR="00F52652" w:rsidRPr="007018CB">
        <w:rPr>
          <w:rFonts w:ascii="Times New Roman" w:hAnsi="Times New Roman"/>
          <w:spacing w:val="-3"/>
          <w:szCs w:val="24"/>
          <w:lang w:val="hr-HR"/>
        </w:rPr>
        <w:t xml:space="preserve">potvrdu </w:t>
      </w:r>
      <w:r w:rsidR="00E945EC" w:rsidRPr="00A723D5">
        <w:rPr>
          <w:rFonts w:ascii="Times New Roman" w:hAnsi="Times New Roman"/>
          <w:spacing w:val="-3"/>
          <w:szCs w:val="24"/>
          <w:lang w:val="hr-HR"/>
        </w:rPr>
        <w:t>izabranog pedijatra ili obiteljskog liječnika</w:t>
      </w:r>
      <w:r w:rsidR="00E945EC" w:rsidRPr="00AE7670">
        <w:rPr>
          <w:rFonts w:ascii="Times New Roman" w:hAnsi="Times New Roman"/>
          <w:spacing w:val="-3"/>
          <w:szCs w:val="24"/>
          <w:lang w:val="hr-HR"/>
        </w:rPr>
        <w:t xml:space="preserve"> </w:t>
      </w:r>
      <w:r w:rsidR="00504342">
        <w:rPr>
          <w:rFonts w:ascii="Times New Roman" w:hAnsi="Times New Roman"/>
          <w:spacing w:val="-3"/>
          <w:szCs w:val="24"/>
          <w:lang w:val="hr-HR"/>
        </w:rPr>
        <w:t>ukoliko</w:t>
      </w:r>
      <w:r w:rsidR="00F52652" w:rsidRPr="00F52652">
        <w:rPr>
          <w:rFonts w:ascii="Times New Roman" w:hAnsi="Times New Roman"/>
          <w:spacing w:val="-3"/>
          <w:szCs w:val="24"/>
          <w:lang w:val="hr-HR"/>
        </w:rPr>
        <w:t xml:space="preserve"> su djetetu utvrđene privremene </w:t>
      </w:r>
      <w:r w:rsidR="00F52652" w:rsidRPr="00A723D5">
        <w:rPr>
          <w:rFonts w:ascii="Times New Roman" w:hAnsi="Times New Roman"/>
          <w:spacing w:val="-3"/>
          <w:szCs w:val="24"/>
          <w:lang w:val="hr-HR"/>
        </w:rPr>
        <w:t>ili trajne kontraindikacije za cijepljenje protiv pojedinih zaraznih bolesti</w:t>
      </w:r>
      <w:r w:rsidR="00456B48" w:rsidRPr="007018CB">
        <w:rPr>
          <w:rFonts w:ascii="Times New Roman" w:hAnsi="Times New Roman"/>
          <w:spacing w:val="-3"/>
          <w:szCs w:val="24"/>
          <w:lang w:val="hr-HR"/>
        </w:rPr>
        <w:t>;</w:t>
      </w:r>
    </w:p>
    <w:p w14:paraId="31F10F06" w14:textId="5EF6F83C" w:rsidR="002D6885" w:rsidRPr="0052032F" w:rsidRDefault="002D6885" w:rsidP="00E12DA2">
      <w:pPr>
        <w:suppressAutoHyphens/>
        <w:ind w:right="-142" w:firstLine="567"/>
        <w:jc w:val="both"/>
        <w:rPr>
          <w:rFonts w:ascii="Times New Roman" w:hAnsi="Times New Roman"/>
          <w:spacing w:val="-3"/>
          <w:szCs w:val="24"/>
          <w:lang w:val="hr-HR"/>
        </w:rPr>
      </w:pPr>
      <w:bookmarkStart w:id="53" w:name="_Hlk132637501"/>
      <w:bookmarkEnd w:id="52"/>
      <w:r w:rsidRPr="00A76199">
        <w:rPr>
          <w:rFonts w:ascii="Times New Roman" w:hAnsi="Times New Roman"/>
          <w:spacing w:val="-3"/>
          <w:szCs w:val="24"/>
          <w:lang w:val="hr-HR"/>
        </w:rPr>
        <w:t xml:space="preserve">Ukoliko </w:t>
      </w:r>
      <w:bookmarkStart w:id="54" w:name="_Hlk131088619"/>
      <w:r w:rsidRPr="00A76199">
        <w:rPr>
          <w:rFonts w:ascii="Times New Roman" w:hAnsi="Times New Roman"/>
          <w:spacing w:val="-3"/>
          <w:szCs w:val="24"/>
          <w:lang w:val="hr-HR"/>
        </w:rPr>
        <w:t>rodit</w:t>
      </w:r>
      <w:r w:rsidRPr="0052032F">
        <w:rPr>
          <w:rFonts w:ascii="Times New Roman" w:hAnsi="Times New Roman"/>
          <w:spacing w:val="-3"/>
          <w:szCs w:val="24"/>
          <w:lang w:val="hr-HR"/>
        </w:rPr>
        <w:t>elj</w:t>
      </w:r>
      <w:r w:rsidR="0017714A" w:rsidRPr="0052032F">
        <w:rPr>
          <w:rFonts w:ascii="Times New Roman" w:hAnsi="Times New Roman"/>
          <w:spacing w:val="-3"/>
          <w:szCs w:val="24"/>
          <w:lang w:val="hr-HR"/>
        </w:rPr>
        <w:t>i</w:t>
      </w:r>
      <w:r w:rsidRPr="0052032F">
        <w:rPr>
          <w:rFonts w:ascii="Times New Roman" w:hAnsi="Times New Roman"/>
          <w:spacing w:val="-3"/>
          <w:szCs w:val="24"/>
          <w:lang w:val="hr-HR"/>
        </w:rPr>
        <w:t xml:space="preserve"> Dječjem vrtiću n</w:t>
      </w:r>
      <w:r w:rsidR="0017714A" w:rsidRPr="0052032F">
        <w:rPr>
          <w:rFonts w:ascii="Times New Roman" w:hAnsi="Times New Roman"/>
          <w:spacing w:val="-3"/>
          <w:szCs w:val="24"/>
          <w:lang w:val="hr-HR"/>
        </w:rPr>
        <w:t>e</w:t>
      </w:r>
      <w:r w:rsidRPr="0052032F">
        <w:rPr>
          <w:rFonts w:ascii="Times New Roman" w:hAnsi="Times New Roman"/>
          <w:spacing w:val="-3"/>
          <w:szCs w:val="24"/>
          <w:lang w:val="hr-HR"/>
        </w:rPr>
        <w:t xml:space="preserve"> dostav</w:t>
      </w:r>
      <w:r w:rsidR="0017714A" w:rsidRPr="0052032F">
        <w:rPr>
          <w:rFonts w:ascii="Times New Roman" w:hAnsi="Times New Roman"/>
          <w:spacing w:val="-3"/>
          <w:szCs w:val="24"/>
          <w:lang w:val="hr-HR"/>
        </w:rPr>
        <w:t>e</w:t>
      </w:r>
      <w:r w:rsidRPr="0052032F">
        <w:rPr>
          <w:rFonts w:ascii="Times New Roman" w:hAnsi="Times New Roman"/>
          <w:spacing w:val="-3"/>
          <w:szCs w:val="24"/>
          <w:lang w:val="hr-HR"/>
        </w:rPr>
        <w:t xml:space="preserve"> </w:t>
      </w:r>
      <w:bookmarkEnd w:id="54"/>
      <w:r w:rsidRPr="0052032F">
        <w:rPr>
          <w:rFonts w:ascii="Times New Roman" w:hAnsi="Times New Roman"/>
          <w:spacing w:val="-3"/>
          <w:szCs w:val="24"/>
          <w:lang w:val="hr-HR"/>
        </w:rPr>
        <w:t>dokumentaciju iz stavka 1. ovoga članka</w:t>
      </w:r>
      <w:bookmarkStart w:id="55" w:name="_Hlk131088733"/>
      <w:r w:rsidRPr="0052032F">
        <w:rPr>
          <w:rFonts w:ascii="Times New Roman" w:hAnsi="Times New Roman"/>
          <w:spacing w:val="-3"/>
          <w:szCs w:val="24"/>
          <w:lang w:val="hr-HR"/>
        </w:rPr>
        <w:t xml:space="preserve">, </w:t>
      </w:r>
      <w:r w:rsidR="00AD3E69" w:rsidRPr="0052032F">
        <w:rPr>
          <w:rFonts w:ascii="Times New Roman" w:hAnsi="Times New Roman"/>
          <w:spacing w:val="-3"/>
          <w:szCs w:val="24"/>
          <w:lang w:val="hr-HR"/>
        </w:rPr>
        <w:t>smatra</w:t>
      </w:r>
      <w:r w:rsidR="00F621D7">
        <w:rPr>
          <w:rFonts w:ascii="Times New Roman" w:hAnsi="Times New Roman"/>
          <w:spacing w:val="-3"/>
          <w:szCs w:val="24"/>
          <w:lang w:val="hr-HR"/>
        </w:rPr>
        <w:t>t će</w:t>
      </w:r>
      <w:r w:rsidR="00AD3E69" w:rsidRPr="0052032F">
        <w:rPr>
          <w:rFonts w:ascii="Times New Roman" w:hAnsi="Times New Roman"/>
          <w:spacing w:val="-3"/>
          <w:szCs w:val="24"/>
          <w:lang w:val="hr-HR"/>
        </w:rPr>
        <w:t xml:space="preserve"> se da su odustali od upisa djeteta u Dječji vrtić</w:t>
      </w:r>
      <w:bookmarkEnd w:id="55"/>
      <w:r w:rsidRPr="0052032F">
        <w:rPr>
          <w:rFonts w:ascii="Times New Roman" w:hAnsi="Times New Roman"/>
          <w:spacing w:val="-3"/>
          <w:szCs w:val="24"/>
          <w:lang w:val="hr-HR"/>
        </w:rPr>
        <w:t>.</w:t>
      </w:r>
    </w:p>
    <w:bookmarkEnd w:id="53"/>
    <w:p w14:paraId="59965078" w14:textId="77777777" w:rsidR="006A11A1" w:rsidRPr="0052032F" w:rsidRDefault="006A11A1" w:rsidP="002D6885">
      <w:pPr>
        <w:suppressAutoHyphens/>
        <w:jc w:val="both"/>
        <w:rPr>
          <w:rFonts w:ascii="Times New Roman" w:hAnsi="Times New Roman"/>
          <w:spacing w:val="-3"/>
          <w:szCs w:val="24"/>
          <w:lang w:val="hr-HR"/>
        </w:rPr>
      </w:pPr>
    </w:p>
    <w:p w14:paraId="7699F205" w14:textId="757A3A71" w:rsidR="008D077B" w:rsidRPr="0052032F" w:rsidRDefault="000B0C64" w:rsidP="008D077B">
      <w:pPr>
        <w:jc w:val="both"/>
        <w:rPr>
          <w:rFonts w:ascii="Times New Roman" w:hAnsi="Times New Roman"/>
          <w:b/>
          <w:bCs/>
          <w:color w:val="000000"/>
          <w:szCs w:val="24"/>
          <w:lang w:val="hr-HR"/>
        </w:rPr>
      </w:pPr>
      <w:r w:rsidRPr="000B6316">
        <w:rPr>
          <w:rFonts w:ascii="Times New Roman" w:hAnsi="Times New Roman"/>
          <w:b/>
          <w:bCs/>
          <w:color w:val="000000"/>
          <w:szCs w:val="24"/>
          <w:lang w:val="hr-HR"/>
        </w:rPr>
        <w:t>10</w:t>
      </w:r>
      <w:r w:rsidR="008D077B" w:rsidRPr="000B6316">
        <w:rPr>
          <w:rFonts w:ascii="Times New Roman" w:hAnsi="Times New Roman"/>
          <w:b/>
          <w:bCs/>
          <w:color w:val="000000"/>
          <w:szCs w:val="24"/>
          <w:lang w:val="hr-HR"/>
        </w:rPr>
        <w:t>. Upis</w:t>
      </w:r>
      <w:r w:rsidR="008D077B" w:rsidRPr="0052032F">
        <w:rPr>
          <w:rFonts w:ascii="Times New Roman" w:hAnsi="Times New Roman"/>
          <w:b/>
          <w:bCs/>
          <w:color w:val="000000"/>
          <w:szCs w:val="24"/>
          <w:lang w:val="hr-HR"/>
        </w:rPr>
        <w:t xml:space="preserve"> djeteta u Dječji vrtić</w:t>
      </w:r>
    </w:p>
    <w:p w14:paraId="0AE68F46" w14:textId="77777777" w:rsidR="00AD3E69" w:rsidRPr="0052032F" w:rsidRDefault="00AD3E69" w:rsidP="002D6885">
      <w:pPr>
        <w:pStyle w:val="Tijeloteksta"/>
        <w:jc w:val="center"/>
        <w:rPr>
          <w:b/>
        </w:rPr>
      </w:pPr>
    </w:p>
    <w:p w14:paraId="4A1321CF" w14:textId="2BE94188" w:rsidR="002D6885" w:rsidRPr="0052032F" w:rsidRDefault="002D6885" w:rsidP="002D6885">
      <w:pPr>
        <w:pStyle w:val="Tijeloteksta"/>
        <w:jc w:val="center"/>
        <w:rPr>
          <w:b/>
        </w:rPr>
      </w:pPr>
      <w:r w:rsidRPr="0052032F">
        <w:rPr>
          <w:b/>
        </w:rPr>
        <w:t>Članak 2</w:t>
      </w:r>
      <w:r w:rsidR="007B521E">
        <w:rPr>
          <w:b/>
        </w:rPr>
        <w:t>8</w:t>
      </w:r>
      <w:r w:rsidRPr="0052032F">
        <w:rPr>
          <w:b/>
        </w:rPr>
        <w:t>.</w:t>
      </w:r>
    </w:p>
    <w:p w14:paraId="5B04D093" w14:textId="77777777" w:rsidR="008D077B" w:rsidRPr="0052032F" w:rsidRDefault="008D077B" w:rsidP="002D6885">
      <w:pPr>
        <w:suppressAutoHyphens/>
        <w:jc w:val="both"/>
        <w:rPr>
          <w:rFonts w:ascii="Times New Roman" w:hAnsi="Times New Roman"/>
          <w:spacing w:val="-3"/>
          <w:szCs w:val="24"/>
          <w:lang w:val="hr-HR"/>
        </w:rPr>
      </w:pPr>
    </w:p>
    <w:p w14:paraId="62C27117" w14:textId="2A3E2409" w:rsidR="008D077B" w:rsidRPr="0052032F" w:rsidRDefault="008D077B" w:rsidP="008D077B">
      <w:pPr>
        <w:suppressAutoHyphens/>
        <w:ind w:firstLine="720"/>
        <w:jc w:val="both"/>
        <w:rPr>
          <w:rFonts w:ascii="Times New Roman" w:hAnsi="Times New Roman"/>
          <w:spacing w:val="-3"/>
          <w:szCs w:val="24"/>
          <w:lang w:val="hr-HR"/>
        </w:rPr>
      </w:pPr>
      <w:r w:rsidRPr="0052032F">
        <w:rPr>
          <w:rFonts w:ascii="Times New Roman" w:hAnsi="Times New Roman"/>
          <w:spacing w:val="-3"/>
          <w:szCs w:val="24"/>
          <w:lang w:val="hr-HR"/>
        </w:rPr>
        <w:t xml:space="preserve">Djeca se u Dječji vrtić upisuju na temelju ugovora koji roditelji sklapaju s Dječjim vrtićem, u pravilu u roku od mjesec dana od dana objave rezultata upisa, a iznimno najkasnije do </w:t>
      </w:r>
      <w:r w:rsidRPr="0052032F">
        <w:rPr>
          <w:rFonts w:ascii="Times New Roman" w:hAnsi="Times New Roman"/>
          <w:bCs/>
          <w:spacing w:val="-3"/>
          <w:szCs w:val="24"/>
          <w:lang w:val="hr-HR"/>
        </w:rPr>
        <w:t>1. rujna tekuće kalendarske godine</w:t>
      </w:r>
      <w:r w:rsidRPr="0052032F">
        <w:rPr>
          <w:rFonts w:ascii="Times New Roman" w:hAnsi="Times New Roman"/>
          <w:spacing w:val="-3"/>
          <w:szCs w:val="24"/>
          <w:lang w:val="hr-HR"/>
        </w:rPr>
        <w:t>.</w:t>
      </w:r>
    </w:p>
    <w:p w14:paraId="58796974" w14:textId="2CF929F7" w:rsidR="00BC123E" w:rsidRPr="0052032F" w:rsidRDefault="00BC123E" w:rsidP="00BC123E">
      <w:pPr>
        <w:pStyle w:val="Tijeloteksta"/>
        <w:ind w:firstLine="720"/>
      </w:pPr>
      <w:r w:rsidRPr="0052032F">
        <w:t xml:space="preserve">Roditelji </w:t>
      </w:r>
      <w:r w:rsidR="00BC48D5" w:rsidRPr="0052032F">
        <w:t xml:space="preserve">iz stavka 1. ovoga članka </w:t>
      </w:r>
      <w:r w:rsidRPr="0052032F">
        <w:t xml:space="preserve">koji ne sklope ugovor s Dječjim vrtićem najkasnije do 1. rujna tekuće godine, </w:t>
      </w:r>
      <w:bookmarkStart w:id="56" w:name="_Hlk130999757"/>
      <w:r w:rsidRPr="0052032F">
        <w:t>smatra</w:t>
      </w:r>
      <w:r w:rsidR="00153DAB">
        <w:t>t će</w:t>
      </w:r>
      <w:r w:rsidRPr="0052032F">
        <w:t xml:space="preserve"> se da su odustali od upisa djeteta u Dječji vrtić</w:t>
      </w:r>
      <w:bookmarkEnd w:id="56"/>
      <w:r w:rsidRPr="0052032F">
        <w:t>.</w:t>
      </w:r>
    </w:p>
    <w:p w14:paraId="44CF68C6" w14:textId="77777777" w:rsidR="00BC123E" w:rsidRPr="0052032F" w:rsidRDefault="00BC123E" w:rsidP="00BC123E">
      <w:pPr>
        <w:pStyle w:val="Tijeloteksta"/>
        <w:ind w:firstLine="720"/>
      </w:pPr>
      <w:r w:rsidRPr="0052032F">
        <w:t>Ugovor se u pravilu sklapa do ispisa djeteta iz Dječjeg vrtića</w:t>
      </w:r>
      <w:r w:rsidR="00BC48D5" w:rsidRPr="0052032F">
        <w:t>.</w:t>
      </w:r>
    </w:p>
    <w:p w14:paraId="63F34167" w14:textId="6DCBA126" w:rsidR="00AD3E69" w:rsidRPr="0052032F" w:rsidRDefault="00AD3E69" w:rsidP="008D077B">
      <w:pPr>
        <w:suppressAutoHyphens/>
        <w:ind w:firstLine="720"/>
        <w:jc w:val="both"/>
        <w:rPr>
          <w:rFonts w:ascii="Times New Roman" w:hAnsi="Times New Roman"/>
          <w:spacing w:val="-3"/>
          <w:szCs w:val="24"/>
          <w:lang w:val="hr-HR"/>
        </w:rPr>
      </w:pPr>
      <w:r w:rsidRPr="0052032F">
        <w:rPr>
          <w:rFonts w:ascii="Times New Roman" w:hAnsi="Times New Roman"/>
          <w:spacing w:val="-3"/>
          <w:szCs w:val="24"/>
          <w:lang w:val="hr-HR"/>
        </w:rPr>
        <w:t>Ugovor iz stavka 1. ovoga članka potpisuju oba roditelja, uz iznimku samohranih roditelja.</w:t>
      </w:r>
    </w:p>
    <w:p w14:paraId="06210595" w14:textId="228C5E05" w:rsidR="00AD3E69" w:rsidRPr="0052032F" w:rsidRDefault="00AD3E69" w:rsidP="00AD3E69">
      <w:pPr>
        <w:pStyle w:val="Tijeloteksta"/>
        <w:ind w:firstLine="720"/>
      </w:pPr>
      <w:r w:rsidRPr="0052032F">
        <w:t>Za dijete iz jednoroditeljske obitelji ugovor s Dječjim vrtićem potpisuju oba roditelja, odnosno kako je definirano odlu</w:t>
      </w:r>
      <w:r w:rsidR="00B56D23" w:rsidRPr="0052032F">
        <w:t>kom</w:t>
      </w:r>
      <w:r w:rsidRPr="0052032F">
        <w:t xml:space="preserve"> nadležnog suda i/ili plan</w:t>
      </w:r>
      <w:r w:rsidR="00B56D23" w:rsidRPr="0052032F">
        <w:t>om zajedničke ili samostalne</w:t>
      </w:r>
      <w:r w:rsidRPr="0052032F">
        <w:t xml:space="preserve"> roditeljske skrbi za dijete</w:t>
      </w:r>
      <w:r w:rsidR="00B56D23" w:rsidRPr="0052032F">
        <w:t xml:space="preserve"> koje roditelj obvezno dostavlja kao prilog upisnoj dokumentaciji ili najkasnije prije potpisa ugovora</w:t>
      </w:r>
      <w:r w:rsidRPr="0052032F">
        <w:t>.</w:t>
      </w:r>
    </w:p>
    <w:p w14:paraId="3BDFCD97" w14:textId="54F5BDE5" w:rsidR="009A4647" w:rsidRPr="0052032F" w:rsidRDefault="000F45A2" w:rsidP="00AD3E69">
      <w:pPr>
        <w:pStyle w:val="Tijeloteksta"/>
        <w:ind w:firstLine="720"/>
      </w:pPr>
      <w:bookmarkStart w:id="57" w:name="_Hlk131056831"/>
      <w:r w:rsidRPr="0052032F">
        <w:t>Za dijete koje je ostvarilo pravo na socijalnu uslugu smještaja u udomiteljskoj obitelji</w:t>
      </w:r>
      <w:r w:rsidR="00BC123E" w:rsidRPr="0052032F">
        <w:t xml:space="preserve"> </w:t>
      </w:r>
      <w:bookmarkEnd w:id="57"/>
      <w:r w:rsidR="00BC123E" w:rsidRPr="0052032F">
        <w:t xml:space="preserve">ili kod drugog pružatelja usluge smještaja </w:t>
      </w:r>
      <w:r w:rsidR="00BC123E" w:rsidRPr="0052032F">
        <w:rPr>
          <w:color w:val="000000"/>
          <w:spacing w:val="0"/>
          <w:szCs w:val="24"/>
          <w:lang w:eastAsia="hr-HR"/>
        </w:rPr>
        <w:t>sukladno propisima koji reguliraju socijalnu skrb</w:t>
      </w:r>
      <w:r w:rsidRPr="0052032F">
        <w:t xml:space="preserve">, ugovor o ostvarivanju programa s Dječjim vrtićem uz </w:t>
      </w:r>
      <w:r w:rsidR="004779FA" w:rsidRPr="0052032F">
        <w:t>roditelja</w:t>
      </w:r>
      <w:r w:rsidRPr="0052032F">
        <w:t xml:space="preserve"> potpisuje i udomitelj</w:t>
      </w:r>
      <w:r w:rsidR="00153DAB">
        <w:t>, a u specifičnim situacijama skrbnik i udomitelj djeteta</w:t>
      </w:r>
      <w:r w:rsidRPr="0052032F">
        <w:t>.</w:t>
      </w:r>
    </w:p>
    <w:p w14:paraId="13DEF6FF" w14:textId="2262EDAE" w:rsidR="00827882" w:rsidRPr="0052032F" w:rsidRDefault="004779FA" w:rsidP="00827882">
      <w:pPr>
        <w:pStyle w:val="Tijeloteksta"/>
        <w:ind w:firstLine="720"/>
      </w:pPr>
      <w:r w:rsidRPr="0052032F">
        <w:lastRenderedPageBreak/>
        <w:t>U</w:t>
      </w:r>
      <w:r w:rsidR="00827882" w:rsidRPr="0052032F">
        <w:t xml:space="preserve"> slučaju promjene zdravstvenog stanja ili razvojnih mogućnosti djeteta </w:t>
      </w:r>
      <w:r w:rsidR="00F621D7">
        <w:t>ili</w:t>
      </w:r>
      <w:r w:rsidR="00827882" w:rsidRPr="0052032F">
        <w:t xml:space="preserve"> temeljem pisanog mišljenja članova stručnog tima </w:t>
      </w:r>
      <w:r w:rsidRPr="0052032F">
        <w:t>i/ili</w:t>
      </w:r>
      <w:r w:rsidR="00827882" w:rsidRPr="0052032F">
        <w:t xml:space="preserve"> nalaza specijaliziranih ustanova</w:t>
      </w:r>
      <w:r w:rsidRPr="0052032F">
        <w:t>,</w:t>
      </w:r>
      <w:r w:rsidR="00827882" w:rsidRPr="0052032F">
        <w:t xml:space="preserve"> Dječji vrtić zadržava pravo prilagoditi vremensko trajanje ugovora svih pet dana u tjednu ili sklopiti kombinirani ugovor u kojem su navedeni dani i vremensko trajanje boravka djeteta u Dječjem vrtiću</w:t>
      </w:r>
      <w:r w:rsidRPr="0052032F">
        <w:t>,</w:t>
      </w:r>
      <w:r w:rsidR="00827882" w:rsidRPr="0052032F">
        <w:t xml:space="preserve"> dok je preostale dane dijete uključeno u </w:t>
      </w:r>
      <w:r w:rsidR="00153DAB">
        <w:t>druge</w:t>
      </w:r>
      <w:r w:rsidR="00827882" w:rsidRPr="0052032F">
        <w:t xml:space="preserve"> programe specijaliziranih ustanova.</w:t>
      </w:r>
    </w:p>
    <w:p w14:paraId="6BB63FA5" w14:textId="4844F890" w:rsidR="003E5894" w:rsidRPr="0052032F" w:rsidRDefault="00BC48D5" w:rsidP="00CA02AB">
      <w:pPr>
        <w:ind w:firstLine="708"/>
        <w:jc w:val="both"/>
        <w:rPr>
          <w:rFonts w:ascii="Times New Roman" w:hAnsi="Times New Roman"/>
          <w:color w:val="000000"/>
          <w:szCs w:val="24"/>
          <w:lang w:val="hr-HR"/>
        </w:rPr>
      </w:pPr>
      <w:r w:rsidRPr="0052032F">
        <w:rPr>
          <w:rFonts w:ascii="Times New Roman" w:hAnsi="Times New Roman"/>
          <w:color w:val="000000"/>
          <w:szCs w:val="24"/>
          <w:lang w:val="hr-HR"/>
        </w:rPr>
        <w:t>Upisana djeca započinju ostvarivati program od 1. rujna tekuće godine, ako drugačije nije utvrđeno ugovorom Dječjeg vrtića s roditeljima djeteta (npr. upis tijekom pedagoške godine).</w:t>
      </w:r>
    </w:p>
    <w:p w14:paraId="755BAAB1" w14:textId="77777777" w:rsidR="007B521E" w:rsidRPr="0052032F" w:rsidRDefault="007B521E" w:rsidP="00EC4076">
      <w:pPr>
        <w:pStyle w:val="Tijeloteksta"/>
        <w:rPr>
          <w:b/>
        </w:rPr>
      </w:pPr>
    </w:p>
    <w:p w14:paraId="60F0CBA0" w14:textId="2E83CD4F" w:rsidR="00AA0F4E" w:rsidRPr="0052032F" w:rsidRDefault="00AA0F4E">
      <w:pPr>
        <w:pStyle w:val="Tijeloteksta"/>
        <w:jc w:val="center"/>
        <w:rPr>
          <w:b/>
        </w:rPr>
      </w:pPr>
      <w:r w:rsidRPr="0052032F">
        <w:rPr>
          <w:b/>
        </w:rPr>
        <w:t xml:space="preserve">Članak </w:t>
      </w:r>
      <w:r w:rsidR="00AC631E" w:rsidRPr="0052032F">
        <w:rPr>
          <w:b/>
        </w:rPr>
        <w:t>2</w:t>
      </w:r>
      <w:r w:rsidR="007B521E">
        <w:rPr>
          <w:b/>
        </w:rPr>
        <w:t>9</w:t>
      </w:r>
      <w:r w:rsidRPr="0052032F">
        <w:rPr>
          <w:b/>
        </w:rPr>
        <w:t>.</w:t>
      </w:r>
    </w:p>
    <w:p w14:paraId="10C0A8FF" w14:textId="77777777" w:rsidR="00AA0F4E" w:rsidRPr="0052032F" w:rsidRDefault="00AA0F4E">
      <w:pPr>
        <w:pStyle w:val="Tijeloteksta"/>
      </w:pPr>
    </w:p>
    <w:p w14:paraId="1BFA2E0A" w14:textId="2C9E5B56" w:rsidR="00164CE9" w:rsidRPr="00517C1B" w:rsidRDefault="00611291" w:rsidP="00EC4076">
      <w:pPr>
        <w:jc w:val="both"/>
        <w:rPr>
          <w:rFonts w:ascii="Times New Roman" w:hAnsi="Times New Roman"/>
          <w:szCs w:val="24"/>
          <w:lang w:val="hr-HR" w:eastAsia="hr-HR"/>
        </w:rPr>
      </w:pPr>
      <w:r w:rsidRPr="0052032F">
        <w:rPr>
          <w:rFonts w:ascii="Times New Roman" w:hAnsi="Times New Roman"/>
          <w:color w:val="000000"/>
          <w:szCs w:val="24"/>
          <w:lang w:val="hr-HR"/>
        </w:rPr>
        <w:tab/>
      </w:r>
      <w:r w:rsidR="0084379C" w:rsidRPr="00517C1B">
        <w:rPr>
          <w:rFonts w:ascii="Times New Roman" w:hAnsi="Times New Roman"/>
          <w:szCs w:val="24"/>
          <w:lang w:val="hr-HR"/>
        </w:rPr>
        <w:t>Dječji vrtić</w:t>
      </w:r>
      <w:r w:rsidRPr="00517C1B">
        <w:rPr>
          <w:rFonts w:ascii="Times New Roman" w:hAnsi="Times New Roman"/>
          <w:szCs w:val="24"/>
          <w:lang w:val="hr-HR"/>
        </w:rPr>
        <w:t xml:space="preserve"> </w:t>
      </w:r>
      <w:r w:rsidR="00C64958" w:rsidRPr="00517C1B">
        <w:rPr>
          <w:rFonts w:ascii="Times New Roman" w:hAnsi="Times New Roman"/>
          <w:szCs w:val="24"/>
          <w:lang w:val="hr-HR"/>
        </w:rPr>
        <w:t>provodi upise tijekom cijele pedagoške</w:t>
      </w:r>
      <w:r w:rsidRPr="00517C1B">
        <w:rPr>
          <w:rFonts w:ascii="Times New Roman" w:hAnsi="Times New Roman"/>
          <w:szCs w:val="24"/>
          <w:lang w:val="hr-HR"/>
        </w:rPr>
        <w:t xml:space="preserve"> godine</w:t>
      </w:r>
      <w:r w:rsidR="0027203E" w:rsidRPr="00517C1B">
        <w:rPr>
          <w:rFonts w:ascii="Times New Roman" w:hAnsi="Times New Roman"/>
          <w:szCs w:val="24"/>
          <w:lang w:val="hr-HR"/>
        </w:rPr>
        <w:t xml:space="preserve">, </w:t>
      </w:r>
      <w:r w:rsidR="00D42B64" w:rsidRPr="00517C1B">
        <w:rPr>
          <w:rFonts w:ascii="Times New Roman" w:hAnsi="Times New Roman"/>
          <w:szCs w:val="24"/>
          <w:lang w:val="hr-HR"/>
        </w:rPr>
        <w:t xml:space="preserve">a slobodna mjesta </w:t>
      </w:r>
      <w:r w:rsidR="007972A4" w:rsidRPr="00517C1B">
        <w:rPr>
          <w:rFonts w:ascii="Times New Roman" w:hAnsi="Times New Roman"/>
          <w:szCs w:val="24"/>
          <w:lang w:val="hr-HR"/>
        </w:rPr>
        <w:t xml:space="preserve">po dobnoj skupini </w:t>
      </w:r>
      <w:r w:rsidR="00164CE9" w:rsidRPr="00517C1B">
        <w:rPr>
          <w:rFonts w:ascii="Times New Roman" w:hAnsi="Times New Roman"/>
          <w:szCs w:val="24"/>
          <w:lang w:val="hr-HR" w:eastAsia="hr-HR"/>
        </w:rPr>
        <w:t>popunjava</w:t>
      </w:r>
      <w:r w:rsidR="00D42B64" w:rsidRPr="00517C1B">
        <w:rPr>
          <w:rFonts w:ascii="Times New Roman" w:hAnsi="Times New Roman"/>
          <w:szCs w:val="24"/>
          <w:lang w:val="hr-HR" w:eastAsia="hr-HR"/>
        </w:rPr>
        <w:t>ju</w:t>
      </w:r>
      <w:r w:rsidR="0027203E" w:rsidRPr="00517C1B">
        <w:rPr>
          <w:rFonts w:ascii="Times New Roman" w:hAnsi="Times New Roman"/>
          <w:szCs w:val="24"/>
          <w:lang w:val="hr-HR" w:eastAsia="hr-HR"/>
        </w:rPr>
        <w:t xml:space="preserve"> se</w:t>
      </w:r>
      <w:r w:rsidR="00164CE9" w:rsidRPr="00517C1B">
        <w:rPr>
          <w:rFonts w:ascii="Times New Roman" w:hAnsi="Times New Roman"/>
          <w:szCs w:val="24"/>
          <w:lang w:val="hr-HR" w:eastAsia="hr-HR"/>
        </w:rPr>
        <w:t xml:space="preserve"> </w:t>
      </w:r>
      <w:r w:rsidR="0027203E" w:rsidRPr="00517C1B">
        <w:rPr>
          <w:rFonts w:ascii="Times New Roman" w:hAnsi="Times New Roman"/>
          <w:szCs w:val="24"/>
          <w:lang w:val="hr-HR" w:eastAsia="hr-HR"/>
        </w:rPr>
        <w:t>prema</w:t>
      </w:r>
      <w:r w:rsidR="00164CE9" w:rsidRPr="00517C1B">
        <w:rPr>
          <w:rFonts w:ascii="Times New Roman" w:hAnsi="Times New Roman"/>
          <w:szCs w:val="24"/>
          <w:lang w:val="hr-HR" w:eastAsia="hr-HR"/>
        </w:rPr>
        <w:t xml:space="preserve"> </w:t>
      </w:r>
      <w:bookmarkStart w:id="58" w:name="_Hlk133497761"/>
      <w:r w:rsidR="00164CE9" w:rsidRPr="00517C1B">
        <w:rPr>
          <w:rFonts w:ascii="Times New Roman" w:hAnsi="Times New Roman"/>
          <w:szCs w:val="24"/>
          <w:lang w:val="hr-HR" w:eastAsia="hr-HR"/>
        </w:rPr>
        <w:t xml:space="preserve">utvrđenoj </w:t>
      </w:r>
      <w:r w:rsidR="00F621D7" w:rsidRPr="00517C1B">
        <w:rPr>
          <w:rFonts w:ascii="Times New Roman" w:hAnsi="Times New Roman"/>
          <w:szCs w:val="24"/>
          <w:lang w:val="hr-HR" w:eastAsia="hr-HR"/>
        </w:rPr>
        <w:t>L</w:t>
      </w:r>
      <w:r w:rsidR="002D23EA" w:rsidRPr="00517C1B">
        <w:rPr>
          <w:rFonts w:ascii="Times New Roman" w:hAnsi="Times New Roman"/>
          <w:szCs w:val="24"/>
          <w:lang w:val="hr-HR" w:eastAsia="hr-HR"/>
        </w:rPr>
        <w:t xml:space="preserve">isti prednosti </w:t>
      </w:r>
      <w:r w:rsidR="00164CE9" w:rsidRPr="00517C1B">
        <w:rPr>
          <w:rFonts w:ascii="Times New Roman" w:hAnsi="Times New Roman"/>
          <w:szCs w:val="24"/>
          <w:lang w:val="hr-HR" w:eastAsia="hr-HR"/>
        </w:rPr>
        <w:t>iz članka</w:t>
      </w:r>
      <w:r w:rsidR="002D23EA" w:rsidRPr="00517C1B">
        <w:rPr>
          <w:rFonts w:ascii="Times New Roman" w:hAnsi="Times New Roman"/>
          <w:szCs w:val="24"/>
          <w:lang w:val="hr-HR" w:eastAsia="hr-HR"/>
        </w:rPr>
        <w:t xml:space="preserve"> 2</w:t>
      </w:r>
      <w:r w:rsidR="00202811" w:rsidRPr="00517C1B">
        <w:rPr>
          <w:rFonts w:ascii="Times New Roman" w:hAnsi="Times New Roman"/>
          <w:szCs w:val="24"/>
          <w:lang w:val="hr-HR" w:eastAsia="hr-HR"/>
        </w:rPr>
        <w:t>5</w:t>
      </w:r>
      <w:r w:rsidR="002D23EA" w:rsidRPr="00517C1B">
        <w:rPr>
          <w:rFonts w:ascii="Times New Roman" w:hAnsi="Times New Roman"/>
          <w:szCs w:val="24"/>
          <w:lang w:val="hr-HR" w:eastAsia="hr-HR"/>
        </w:rPr>
        <w:t>. ovog</w:t>
      </w:r>
      <w:r w:rsidR="00A825D7" w:rsidRPr="00517C1B">
        <w:rPr>
          <w:rFonts w:ascii="Times New Roman" w:hAnsi="Times New Roman"/>
          <w:szCs w:val="24"/>
          <w:lang w:val="hr-HR" w:eastAsia="hr-HR"/>
        </w:rPr>
        <w:t>a</w:t>
      </w:r>
      <w:r w:rsidR="002D23EA" w:rsidRPr="00517C1B">
        <w:rPr>
          <w:rFonts w:ascii="Times New Roman" w:hAnsi="Times New Roman"/>
          <w:szCs w:val="24"/>
          <w:lang w:val="hr-HR" w:eastAsia="hr-HR"/>
        </w:rPr>
        <w:t xml:space="preserve"> pravilnika</w:t>
      </w:r>
      <w:bookmarkEnd w:id="58"/>
      <w:r w:rsidR="00D42B64" w:rsidRPr="00517C1B">
        <w:rPr>
          <w:rFonts w:ascii="Times New Roman" w:hAnsi="Times New Roman"/>
          <w:szCs w:val="24"/>
          <w:lang w:val="hr-HR" w:eastAsia="hr-HR"/>
        </w:rPr>
        <w:t xml:space="preserve">, </w:t>
      </w:r>
      <w:bookmarkStart w:id="59" w:name="_Hlk133495085"/>
      <w:r w:rsidR="00D42B64" w:rsidRPr="00517C1B">
        <w:rPr>
          <w:rFonts w:ascii="Times New Roman" w:hAnsi="Times New Roman"/>
          <w:szCs w:val="24"/>
          <w:lang w:val="hr-HR" w:eastAsia="hr-HR"/>
        </w:rPr>
        <w:t>na način da Stručno povjerenstvo</w:t>
      </w:r>
      <w:r w:rsidR="00164CE9" w:rsidRPr="00517C1B">
        <w:rPr>
          <w:rFonts w:ascii="Times New Roman" w:hAnsi="Times New Roman"/>
          <w:szCs w:val="24"/>
          <w:lang w:val="hr-HR" w:eastAsia="hr-HR"/>
        </w:rPr>
        <w:t xml:space="preserve"> </w:t>
      </w:r>
      <w:r w:rsidR="006644C2" w:rsidRPr="00ED2B08">
        <w:rPr>
          <w:rFonts w:ascii="Times New Roman" w:hAnsi="Times New Roman"/>
          <w:spacing w:val="-3"/>
          <w:szCs w:val="22"/>
          <w:lang w:val="hr-HR"/>
        </w:rPr>
        <w:t>iz čl. 14. stavka 5. ovoga pravilnika</w:t>
      </w:r>
      <w:r w:rsidR="006644C2" w:rsidRPr="00517C1B">
        <w:rPr>
          <w:rFonts w:ascii="Times New Roman" w:hAnsi="Times New Roman"/>
          <w:szCs w:val="24"/>
          <w:lang w:val="hr-HR" w:eastAsia="hr-HR"/>
        </w:rPr>
        <w:t xml:space="preserve"> </w:t>
      </w:r>
      <w:r w:rsidR="007F206E" w:rsidRPr="00517C1B">
        <w:rPr>
          <w:rFonts w:ascii="Times New Roman" w:hAnsi="Times New Roman"/>
          <w:szCs w:val="24"/>
          <w:lang w:val="hr-HR" w:eastAsia="hr-HR"/>
        </w:rPr>
        <w:t xml:space="preserve">pisanim putem </w:t>
      </w:r>
      <w:r w:rsidR="00B34F47" w:rsidRPr="00517C1B">
        <w:rPr>
          <w:rFonts w:ascii="Times New Roman" w:hAnsi="Times New Roman"/>
          <w:szCs w:val="24"/>
          <w:lang w:val="hr-HR" w:eastAsia="hr-HR"/>
        </w:rPr>
        <w:t xml:space="preserve">poziva na inicijalni razgovor </w:t>
      </w:r>
      <w:r w:rsidR="00BE12DC" w:rsidRPr="00517C1B">
        <w:rPr>
          <w:rFonts w:ascii="Times New Roman" w:hAnsi="Times New Roman"/>
          <w:szCs w:val="24"/>
          <w:lang w:val="hr-HR" w:eastAsia="hr-HR"/>
        </w:rPr>
        <w:t xml:space="preserve">roditelje </w:t>
      </w:r>
      <w:r w:rsidR="00D42B64" w:rsidRPr="00517C1B">
        <w:rPr>
          <w:rFonts w:ascii="Times New Roman" w:hAnsi="Times New Roman"/>
          <w:szCs w:val="24"/>
          <w:lang w:val="hr-HR" w:eastAsia="hr-HR"/>
        </w:rPr>
        <w:t xml:space="preserve">prvog neupisanog </w:t>
      </w:r>
      <w:r w:rsidR="002D23EA" w:rsidRPr="00517C1B">
        <w:rPr>
          <w:rFonts w:ascii="Times New Roman" w:hAnsi="Times New Roman"/>
          <w:szCs w:val="24"/>
          <w:lang w:val="hr-HR" w:eastAsia="hr-HR"/>
        </w:rPr>
        <w:t xml:space="preserve">djeteta </w:t>
      </w:r>
      <w:r w:rsidR="00F621D7" w:rsidRPr="00517C1B">
        <w:rPr>
          <w:rFonts w:ascii="Times New Roman" w:hAnsi="Times New Roman"/>
          <w:szCs w:val="24"/>
          <w:lang w:val="hr-HR" w:eastAsia="hr-HR"/>
        </w:rPr>
        <w:t>na</w:t>
      </w:r>
      <w:r w:rsidR="002D23EA" w:rsidRPr="00517C1B">
        <w:rPr>
          <w:rFonts w:ascii="Times New Roman" w:hAnsi="Times New Roman"/>
          <w:szCs w:val="24"/>
          <w:lang w:val="hr-HR" w:eastAsia="hr-HR"/>
        </w:rPr>
        <w:t xml:space="preserve"> </w:t>
      </w:r>
      <w:r w:rsidR="00F621D7" w:rsidRPr="00517C1B">
        <w:rPr>
          <w:rFonts w:ascii="Times New Roman" w:hAnsi="Times New Roman"/>
          <w:szCs w:val="24"/>
          <w:lang w:val="hr-HR" w:eastAsia="hr-HR"/>
        </w:rPr>
        <w:t>L</w:t>
      </w:r>
      <w:r w:rsidR="002D23EA" w:rsidRPr="00517C1B">
        <w:rPr>
          <w:rFonts w:ascii="Times New Roman" w:hAnsi="Times New Roman"/>
          <w:szCs w:val="24"/>
          <w:lang w:val="hr-HR" w:eastAsia="hr-HR"/>
        </w:rPr>
        <w:t>ist</w:t>
      </w:r>
      <w:r w:rsidR="00F621D7" w:rsidRPr="00517C1B">
        <w:rPr>
          <w:rFonts w:ascii="Times New Roman" w:hAnsi="Times New Roman"/>
          <w:szCs w:val="24"/>
          <w:lang w:val="hr-HR" w:eastAsia="hr-HR"/>
        </w:rPr>
        <w:t>i</w:t>
      </w:r>
      <w:r w:rsidR="002D23EA" w:rsidRPr="00517C1B">
        <w:rPr>
          <w:rFonts w:ascii="Times New Roman" w:hAnsi="Times New Roman"/>
          <w:szCs w:val="24"/>
          <w:lang w:val="hr-HR" w:eastAsia="hr-HR"/>
        </w:rPr>
        <w:t xml:space="preserve"> prednosti </w:t>
      </w:r>
      <w:bookmarkStart w:id="60" w:name="_Hlk133236075"/>
      <w:r w:rsidR="00D42B64" w:rsidRPr="00517C1B">
        <w:rPr>
          <w:rFonts w:ascii="Times New Roman" w:hAnsi="Times New Roman"/>
          <w:szCs w:val="24"/>
          <w:lang w:val="hr-HR" w:eastAsia="hr-HR"/>
        </w:rPr>
        <w:t>prema ostvarenom ukupnom broju bodova i datumu rođenja</w:t>
      </w:r>
      <w:bookmarkEnd w:id="60"/>
      <w:r w:rsidR="002D23EA" w:rsidRPr="00517C1B">
        <w:rPr>
          <w:rFonts w:ascii="Times New Roman" w:hAnsi="Times New Roman"/>
          <w:szCs w:val="24"/>
          <w:lang w:val="hr-HR" w:eastAsia="hr-HR"/>
        </w:rPr>
        <w:t>.</w:t>
      </w:r>
    </w:p>
    <w:bookmarkEnd w:id="59"/>
    <w:p w14:paraId="65970C0F" w14:textId="2DF4C031" w:rsidR="00164CE9" w:rsidRPr="00517C1B" w:rsidRDefault="00164CE9" w:rsidP="00EC4076">
      <w:pPr>
        <w:suppressAutoHyphens/>
        <w:ind w:firstLine="720"/>
        <w:jc w:val="both"/>
        <w:rPr>
          <w:rFonts w:ascii="Times New Roman" w:hAnsi="Times New Roman"/>
          <w:szCs w:val="24"/>
          <w:lang w:val="hr-HR"/>
        </w:rPr>
      </w:pPr>
      <w:r w:rsidRPr="00517C1B">
        <w:rPr>
          <w:rFonts w:ascii="Times New Roman" w:hAnsi="Times New Roman"/>
          <w:szCs w:val="24"/>
          <w:lang w:val="hr-HR" w:eastAsia="hr-HR"/>
        </w:rPr>
        <w:t xml:space="preserve">Ako </w:t>
      </w:r>
      <w:r w:rsidR="00904DEF" w:rsidRPr="00517C1B">
        <w:rPr>
          <w:rFonts w:ascii="Times New Roman" w:hAnsi="Times New Roman"/>
          <w:szCs w:val="24"/>
          <w:lang w:val="hr-HR" w:eastAsia="hr-HR"/>
        </w:rPr>
        <w:t xml:space="preserve">roditelji djeteta koje je ostvarilo pravo </w:t>
      </w:r>
      <w:r w:rsidR="00B34F47" w:rsidRPr="00517C1B">
        <w:rPr>
          <w:rFonts w:ascii="Times New Roman" w:hAnsi="Times New Roman"/>
          <w:szCs w:val="24"/>
          <w:lang w:val="hr-HR" w:eastAsia="hr-HR"/>
        </w:rPr>
        <w:t xml:space="preserve">na </w:t>
      </w:r>
      <w:r w:rsidR="00904DEF" w:rsidRPr="00517C1B">
        <w:rPr>
          <w:rFonts w:ascii="Times New Roman" w:hAnsi="Times New Roman"/>
          <w:szCs w:val="24"/>
          <w:lang w:val="hr-HR" w:eastAsia="hr-HR"/>
        </w:rPr>
        <w:t xml:space="preserve">upis sukladno stavku </w:t>
      </w:r>
      <w:r w:rsidR="00D42B64" w:rsidRPr="00517C1B">
        <w:rPr>
          <w:rFonts w:ascii="Times New Roman" w:hAnsi="Times New Roman"/>
          <w:szCs w:val="24"/>
          <w:lang w:val="hr-HR" w:eastAsia="hr-HR"/>
        </w:rPr>
        <w:t>1</w:t>
      </w:r>
      <w:r w:rsidR="00904DEF" w:rsidRPr="00517C1B">
        <w:rPr>
          <w:rFonts w:ascii="Times New Roman" w:hAnsi="Times New Roman"/>
          <w:szCs w:val="24"/>
          <w:lang w:val="hr-HR" w:eastAsia="hr-HR"/>
        </w:rPr>
        <w:t xml:space="preserve">. ovoga članka </w:t>
      </w:r>
      <w:r w:rsidRPr="00517C1B">
        <w:rPr>
          <w:rFonts w:ascii="Times New Roman" w:hAnsi="Times New Roman"/>
          <w:szCs w:val="24"/>
          <w:lang w:val="hr-HR" w:eastAsia="hr-HR"/>
        </w:rPr>
        <w:t xml:space="preserve">ne </w:t>
      </w:r>
      <w:r w:rsidR="007F206E" w:rsidRPr="00517C1B">
        <w:rPr>
          <w:rFonts w:ascii="Times New Roman" w:hAnsi="Times New Roman"/>
          <w:szCs w:val="24"/>
          <w:lang w:val="hr-HR" w:eastAsia="hr-HR"/>
        </w:rPr>
        <w:t xml:space="preserve">sklope ugovor </w:t>
      </w:r>
      <w:r w:rsidR="00D22806" w:rsidRPr="00517C1B">
        <w:rPr>
          <w:rFonts w:ascii="Times New Roman" w:hAnsi="Times New Roman"/>
          <w:szCs w:val="24"/>
          <w:lang w:val="hr-HR" w:eastAsia="hr-HR"/>
        </w:rPr>
        <w:t xml:space="preserve">s </w:t>
      </w:r>
      <w:r w:rsidRPr="00517C1B">
        <w:rPr>
          <w:rFonts w:ascii="Times New Roman" w:hAnsi="Times New Roman"/>
          <w:szCs w:val="24"/>
          <w:lang w:val="hr-HR" w:eastAsia="hr-HR"/>
        </w:rPr>
        <w:t>Dječji</w:t>
      </w:r>
      <w:r w:rsidR="007F206E" w:rsidRPr="00517C1B">
        <w:rPr>
          <w:rFonts w:ascii="Times New Roman" w:hAnsi="Times New Roman"/>
          <w:szCs w:val="24"/>
          <w:lang w:val="hr-HR" w:eastAsia="hr-HR"/>
        </w:rPr>
        <w:t>m</w:t>
      </w:r>
      <w:r w:rsidRPr="00517C1B">
        <w:rPr>
          <w:rFonts w:ascii="Times New Roman" w:hAnsi="Times New Roman"/>
          <w:szCs w:val="24"/>
          <w:lang w:val="hr-HR" w:eastAsia="hr-HR"/>
        </w:rPr>
        <w:t xml:space="preserve"> vrtić</w:t>
      </w:r>
      <w:r w:rsidR="007F206E" w:rsidRPr="00517C1B">
        <w:rPr>
          <w:rFonts w:ascii="Times New Roman" w:hAnsi="Times New Roman"/>
          <w:szCs w:val="24"/>
          <w:lang w:val="hr-HR" w:eastAsia="hr-HR"/>
        </w:rPr>
        <w:t>em</w:t>
      </w:r>
      <w:r w:rsidR="00D42B64" w:rsidRPr="00517C1B">
        <w:rPr>
          <w:rFonts w:ascii="Times New Roman" w:hAnsi="Times New Roman"/>
          <w:szCs w:val="24"/>
          <w:lang w:val="hr-HR" w:eastAsia="hr-HR"/>
        </w:rPr>
        <w:t xml:space="preserve"> u roku od 15</w:t>
      </w:r>
      <w:r w:rsidR="00627117" w:rsidRPr="00517C1B">
        <w:rPr>
          <w:rFonts w:ascii="Times New Roman" w:hAnsi="Times New Roman"/>
          <w:szCs w:val="24"/>
          <w:lang w:val="hr-HR" w:eastAsia="hr-HR"/>
        </w:rPr>
        <w:t xml:space="preserve"> </w:t>
      </w:r>
      <w:r w:rsidR="00D42B64" w:rsidRPr="00517C1B">
        <w:rPr>
          <w:rFonts w:ascii="Times New Roman" w:hAnsi="Times New Roman"/>
          <w:szCs w:val="24"/>
          <w:lang w:val="hr-HR" w:eastAsia="hr-HR"/>
        </w:rPr>
        <w:t xml:space="preserve">dana </w:t>
      </w:r>
      <w:r w:rsidR="00B34F47" w:rsidRPr="00517C1B">
        <w:rPr>
          <w:rFonts w:ascii="Times New Roman" w:hAnsi="Times New Roman"/>
          <w:szCs w:val="24"/>
          <w:lang w:val="hr-HR" w:eastAsia="hr-HR"/>
        </w:rPr>
        <w:t>od stjecanja prava na upis djeteta</w:t>
      </w:r>
      <w:r w:rsidR="007F206E" w:rsidRPr="00517C1B">
        <w:rPr>
          <w:rFonts w:ascii="Times New Roman" w:hAnsi="Times New Roman"/>
          <w:szCs w:val="24"/>
          <w:lang w:val="hr-HR" w:eastAsia="hr-HR"/>
        </w:rPr>
        <w:t xml:space="preserve">, smatrat će se da su odustali od upisa u Dječji vrtić,  </w:t>
      </w:r>
      <w:r w:rsidR="00F621D7" w:rsidRPr="00517C1B">
        <w:rPr>
          <w:rFonts w:ascii="Times New Roman" w:hAnsi="Times New Roman"/>
          <w:szCs w:val="24"/>
          <w:lang w:val="hr-HR"/>
        </w:rPr>
        <w:t xml:space="preserve">podaci o tom djetetu bit će </w:t>
      </w:r>
      <w:r w:rsidR="00D42B64" w:rsidRPr="00517C1B">
        <w:rPr>
          <w:rFonts w:ascii="Times New Roman" w:hAnsi="Times New Roman"/>
          <w:szCs w:val="24"/>
          <w:lang w:val="hr-HR"/>
        </w:rPr>
        <w:t>brisani</w:t>
      </w:r>
      <w:r w:rsidR="00F621D7" w:rsidRPr="00517C1B">
        <w:rPr>
          <w:rFonts w:ascii="Times New Roman" w:hAnsi="Times New Roman"/>
          <w:szCs w:val="24"/>
          <w:lang w:val="hr-HR"/>
        </w:rPr>
        <w:t xml:space="preserve"> s Liste prednosti</w:t>
      </w:r>
      <w:r w:rsidRPr="00517C1B">
        <w:rPr>
          <w:rFonts w:ascii="Times New Roman" w:hAnsi="Times New Roman"/>
          <w:szCs w:val="24"/>
          <w:lang w:val="hr-HR" w:eastAsia="hr-HR"/>
        </w:rPr>
        <w:t xml:space="preserve">, </w:t>
      </w:r>
      <w:r w:rsidR="00F621D7" w:rsidRPr="00517C1B">
        <w:rPr>
          <w:rFonts w:ascii="Times New Roman" w:hAnsi="Times New Roman"/>
          <w:szCs w:val="24"/>
          <w:lang w:val="hr-HR" w:eastAsia="hr-HR"/>
        </w:rPr>
        <w:t xml:space="preserve">a </w:t>
      </w:r>
      <w:r w:rsidR="00D926B8" w:rsidRPr="00517C1B">
        <w:rPr>
          <w:rFonts w:ascii="Times New Roman" w:hAnsi="Times New Roman"/>
          <w:szCs w:val="24"/>
          <w:lang w:val="hr-HR" w:eastAsia="hr-HR"/>
        </w:rPr>
        <w:t>Stručno povjerenstvo</w:t>
      </w:r>
      <w:r w:rsidR="000B15C4" w:rsidRPr="00ED2B08">
        <w:rPr>
          <w:rFonts w:ascii="Times New Roman" w:hAnsi="Times New Roman"/>
          <w:spacing w:val="-3"/>
          <w:szCs w:val="22"/>
          <w:lang w:val="hr-HR"/>
        </w:rPr>
        <w:t xml:space="preserve"> </w:t>
      </w:r>
      <w:r w:rsidR="000B15C4" w:rsidRPr="00517C1B">
        <w:rPr>
          <w:rFonts w:ascii="Times New Roman" w:hAnsi="Times New Roman"/>
          <w:spacing w:val="-3"/>
          <w:szCs w:val="22"/>
          <w:lang w:val="hr-HR"/>
        </w:rPr>
        <w:t xml:space="preserve">iz čl. 14. stavka </w:t>
      </w:r>
      <w:r w:rsidR="006644C2" w:rsidRPr="00517C1B">
        <w:rPr>
          <w:rFonts w:ascii="Times New Roman" w:hAnsi="Times New Roman"/>
          <w:spacing w:val="-3"/>
          <w:szCs w:val="22"/>
          <w:lang w:val="hr-HR"/>
        </w:rPr>
        <w:t>5</w:t>
      </w:r>
      <w:r w:rsidR="000B15C4" w:rsidRPr="00517C1B">
        <w:rPr>
          <w:rFonts w:ascii="Times New Roman" w:hAnsi="Times New Roman"/>
          <w:spacing w:val="-3"/>
          <w:szCs w:val="22"/>
          <w:lang w:val="hr-HR"/>
        </w:rPr>
        <w:t>. ovoga pravilnika</w:t>
      </w:r>
      <w:r w:rsidR="00D926B8" w:rsidRPr="00517C1B">
        <w:rPr>
          <w:rFonts w:ascii="Times New Roman" w:hAnsi="Times New Roman"/>
          <w:szCs w:val="24"/>
          <w:lang w:val="hr-HR" w:eastAsia="hr-HR"/>
        </w:rPr>
        <w:t xml:space="preserve"> </w:t>
      </w:r>
      <w:r w:rsidR="007F206E" w:rsidRPr="00517C1B">
        <w:rPr>
          <w:rFonts w:ascii="Times New Roman" w:hAnsi="Times New Roman"/>
          <w:szCs w:val="24"/>
          <w:lang w:val="hr-HR" w:eastAsia="hr-HR"/>
        </w:rPr>
        <w:t xml:space="preserve">pozvat će na inicijalni razgovor roditelje i dijete </w:t>
      </w:r>
      <w:r w:rsidR="00F52652" w:rsidRPr="00517C1B">
        <w:rPr>
          <w:rFonts w:ascii="Times New Roman" w:hAnsi="Times New Roman"/>
          <w:szCs w:val="24"/>
          <w:lang w:val="hr-HR" w:eastAsia="hr-HR"/>
        </w:rPr>
        <w:t>koje je sljedeće na Listi prednosti</w:t>
      </w:r>
      <w:r w:rsidR="00B34F47" w:rsidRPr="00517C1B">
        <w:rPr>
          <w:rFonts w:ascii="Times New Roman" w:hAnsi="Times New Roman"/>
          <w:szCs w:val="24"/>
          <w:lang w:val="hr-HR" w:eastAsia="hr-HR"/>
        </w:rPr>
        <w:t>, sukladno slobodnom mjestu po dobnoj skupini</w:t>
      </w:r>
      <w:r w:rsidR="00F52652" w:rsidRPr="00517C1B">
        <w:rPr>
          <w:rFonts w:ascii="Times New Roman" w:hAnsi="Times New Roman"/>
          <w:szCs w:val="24"/>
          <w:lang w:val="hr-HR" w:eastAsia="hr-HR"/>
        </w:rPr>
        <w:t>.</w:t>
      </w:r>
    </w:p>
    <w:p w14:paraId="382D5A8E" w14:textId="77777777" w:rsidR="008A4AEA" w:rsidRPr="0052032F" w:rsidRDefault="008A4AEA" w:rsidP="008157C6">
      <w:pPr>
        <w:jc w:val="both"/>
        <w:rPr>
          <w:rFonts w:ascii="Times New Roman" w:hAnsi="Times New Roman"/>
          <w:b/>
          <w:bCs/>
          <w:color w:val="000000"/>
          <w:szCs w:val="24"/>
          <w:highlight w:val="yellow"/>
          <w:lang w:val="hr-HR"/>
        </w:rPr>
      </w:pPr>
    </w:p>
    <w:p w14:paraId="6AB2930D" w14:textId="264E0B88" w:rsidR="008157C6" w:rsidRPr="0052032F" w:rsidRDefault="000B0C64" w:rsidP="008157C6">
      <w:pPr>
        <w:jc w:val="both"/>
        <w:rPr>
          <w:rFonts w:ascii="Times New Roman" w:hAnsi="Times New Roman"/>
          <w:b/>
          <w:bCs/>
          <w:color w:val="000000"/>
          <w:szCs w:val="24"/>
          <w:lang w:val="hr-HR"/>
        </w:rPr>
      </w:pPr>
      <w:r w:rsidRPr="000B6316">
        <w:rPr>
          <w:rFonts w:ascii="Times New Roman" w:hAnsi="Times New Roman"/>
          <w:b/>
          <w:bCs/>
          <w:color w:val="000000"/>
          <w:szCs w:val="24"/>
          <w:lang w:val="hr-HR"/>
        </w:rPr>
        <w:t>11</w:t>
      </w:r>
      <w:r w:rsidR="008157C6" w:rsidRPr="000B6316">
        <w:rPr>
          <w:rFonts w:ascii="Times New Roman" w:hAnsi="Times New Roman"/>
          <w:b/>
          <w:bCs/>
          <w:color w:val="000000"/>
          <w:szCs w:val="24"/>
          <w:lang w:val="hr-HR"/>
        </w:rPr>
        <w:t>. Postupak</w:t>
      </w:r>
      <w:r w:rsidR="008157C6" w:rsidRPr="0052032F">
        <w:rPr>
          <w:rFonts w:ascii="Times New Roman" w:hAnsi="Times New Roman"/>
          <w:b/>
          <w:bCs/>
          <w:color w:val="000000"/>
          <w:szCs w:val="24"/>
          <w:lang w:val="hr-HR"/>
        </w:rPr>
        <w:t xml:space="preserve"> upisa u prijelaznom periodu</w:t>
      </w:r>
    </w:p>
    <w:p w14:paraId="5FC03EF3" w14:textId="77777777" w:rsidR="008157C6" w:rsidRPr="0052032F" w:rsidRDefault="008157C6" w:rsidP="008157C6">
      <w:pPr>
        <w:jc w:val="both"/>
        <w:rPr>
          <w:rFonts w:ascii="Times New Roman" w:hAnsi="Times New Roman"/>
          <w:b/>
          <w:bCs/>
          <w:color w:val="000000"/>
          <w:szCs w:val="24"/>
          <w:lang w:val="hr-HR"/>
        </w:rPr>
      </w:pPr>
    </w:p>
    <w:p w14:paraId="6D3BD953" w14:textId="420BBCE0" w:rsidR="00625E0C" w:rsidRPr="0052032F" w:rsidRDefault="00625E0C" w:rsidP="00625E0C">
      <w:pPr>
        <w:pStyle w:val="Tijeloteksta"/>
        <w:jc w:val="center"/>
        <w:rPr>
          <w:b/>
        </w:rPr>
      </w:pPr>
      <w:r w:rsidRPr="0052032F">
        <w:rPr>
          <w:b/>
        </w:rPr>
        <w:t xml:space="preserve">Članak </w:t>
      </w:r>
      <w:r w:rsidR="007B521E">
        <w:rPr>
          <w:b/>
        </w:rPr>
        <w:t>30</w:t>
      </w:r>
      <w:r w:rsidRPr="0052032F">
        <w:rPr>
          <w:b/>
        </w:rPr>
        <w:t>.</w:t>
      </w:r>
    </w:p>
    <w:p w14:paraId="2C0D3852" w14:textId="77777777" w:rsidR="00693AA6" w:rsidRPr="0052032F" w:rsidRDefault="00693AA6" w:rsidP="00693AA6">
      <w:pPr>
        <w:pStyle w:val="Tijeloteksta"/>
        <w:rPr>
          <w:b/>
        </w:rPr>
      </w:pPr>
    </w:p>
    <w:p w14:paraId="12365C50" w14:textId="4A830491" w:rsidR="00693AA6" w:rsidRPr="0052032F" w:rsidRDefault="00693AA6" w:rsidP="00693AA6">
      <w:pPr>
        <w:pStyle w:val="Tijeloteksta"/>
        <w:ind w:firstLine="720"/>
      </w:pPr>
      <w:r w:rsidRPr="0052032F">
        <w:t>Roditelji koji imaju upisano dijete/djecu u Dječji vrtić, a ne odgovara im po mjestu stanovanja, mogu</w:t>
      </w:r>
      <w:r w:rsidR="00A5601F">
        <w:t xml:space="preserve"> ostvariti pravo na prijelaz</w:t>
      </w:r>
      <w:r w:rsidRPr="0052032F">
        <w:t xml:space="preserve"> djeteta/djece u drugi odgovarajući gradski dječji vrtić.</w:t>
      </w:r>
    </w:p>
    <w:p w14:paraId="4A801738" w14:textId="77777777" w:rsidR="00C36476" w:rsidRPr="0052032F" w:rsidRDefault="00C36476" w:rsidP="00C36476">
      <w:pPr>
        <w:pStyle w:val="Tijeloteksta"/>
        <w:ind w:firstLine="720"/>
      </w:pPr>
      <w:r w:rsidRPr="0052032F">
        <w:t>Gradski ured</w:t>
      </w:r>
      <w:r w:rsidR="00693AA6" w:rsidRPr="0052032F">
        <w:t xml:space="preserve"> utvrđuje način, vrijeme i uvjete prijelaza djece </w:t>
      </w:r>
      <w:r w:rsidRPr="0052032F">
        <w:t xml:space="preserve">u obavijesti o prijelazima djece iz jednog u drugi </w:t>
      </w:r>
      <w:r w:rsidR="00C64958" w:rsidRPr="0052032F">
        <w:t xml:space="preserve">gradski </w:t>
      </w:r>
      <w:r w:rsidRPr="0052032F">
        <w:t xml:space="preserve">dječji vrtić. </w:t>
      </w:r>
    </w:p>
    <w:p w14:paraId="2F0794FD" w14:textId="77777777" w:rsidR="00C36476" w:rsidRPr="0052032F" w:rsidRDefault="00C36476" w:rsidP="00C36476">
      <w:pPr>
        <w:pStyle w:val="Tijeloteksta"/>
        <w:ind w:firstLine="720"/>
      </w:pPr>
      <w:r w:rsidRPr="0052032F">
        <w:t xml:space="preserve">Obavijest o prijelazu djece </w:t>
      </w:r>
      <w:r w:rsidR="00693AA6" w:rsidRPr="0052032F">
        <w:t xml:space="preserve">iz stavka 2. ovoga članka </w:t>
      </w:r>
      <w:r w:rsidRPr="0052032F">
        <w:t xml:space="preserve">objavljuje se na mrežnoj stranici i </w:t>
      </w:r>
      <w:r w:rsidR="00693AA6" w:rsidRPr="0052032F">
        <w:t xml:space="preserve">na </w:t>
      </w:r>
      <w:r w:rsidRPr="0052032F">
        <w:t>oglasnim pločama Dječjeg vrtića</w:t>
      </w:r>
      <w:r w:rsidR="00693AA6" w:rsidRPr="0052032F">
        <w:t xml:space="preserve"> u pravilu tijekom mjeseca ožujka tekuće kalendarske godine</w:t>
      </w:r>
      <w:r w:rsidRPr="0052032F">
        <w:t>.</w:t>
      </w:r>
    </w:p>
    <w:p w14:paraId="50EB78FD" w14:textId="1F53133B" w:rsidR="009A4647" w:rsidRPr="0052032F" w:rsidRDefault="00C36476" w:rsidP="00C36476">
      <w:pPr>
        <w:pStyle w:val="Tijeloteksta"/>
        <w:ind w:firstLine="720"/>
      </w:pPr>
      <w:r w:rsidRPr="0052032F">
        <w:t xml:space="preserve"> </w:t>
      </w:r>
      <w:r w:rsidR="00625E0C" w:rsidRPr="0052032F">
        <w:t>U skladu s obavijesti Gradskog ureda</w:t>
      </w:r>
      <w:r w:rsidRPr="0052032F">
        <w:t xml:space="preserve"> i odredbama ovog</w:t>
      </w:r>
      <w:r w:rsidR="00A825D7">
        <w:t>a</w:t>
      </w:r>
      <w:r w:rsidRPr="0052032F">
        <w:t xml:space="preserve"> pravilnika, a temeljem </w:t>
      </w:r>
      <w:r w:rsidR="00693AA6" w:rsidRPr="0052032F">
        <w:t xml:space="preserve">pisanog </w:t>
      </w:r>
      <w:r w:rsidRPr="0052032F">
        <w:t>zahtjeva roditelja</w:t>
      </w:r>
      <w:r w:rsidR="00153DAB">
        <w:t xml:space="preserve"> djeteta</w:t>
      </w:r>
      <w:r w:rsidRPr="0052032F">
        <w:t>,</w:t>
      </w:r>
      <w:r w:rsidR="00625E0C" w:rsidRPr="0052032F">
        <w:t xml:space="preserve"> Dječji vrtić provodi postupak prijelaza djece polaznika Dječjeg vrtića </w:t>
      </w:r>
      <w:r w:rsidRPr="0052032F">
        <w:t xml:space="preserve">u drugi </w:t>
      </w:r>
      <w:r w:rsidR="00C64958" w:rsidRPr="0052032F">
        <w:t xml:space="preserve">gradski </w:t>
      </w:r>
      <w:r w:rsidRPr="0052032F">
        <w:t xml:space="preserve">dječji vrtić. </w:t>
      </w:r>
    </w:p>
    <w:p w14:paraId="748D5BE5" w14:textId="4320D6E1" w:rsidR="00C64958" w:rsidRDefault="00C64958" w:rsidP="00C36476">
      <w:pPr>
        <w:pStyle w:val="Tijeloteksta"/>
        <w:ind w:firstLine="720"/>
      </w:pPr>
      <w:r w:rsidRPr="0052032F">
        <w:t xml:space="preserve">Roditelji djece čiji je zahtjev za prijelazom prihvaćen </w:t>
      </w:r>
      <w:r w:rsidR="00693AA6" w:rsidRPr="0052032F">
        <w:t xml:space="preserve">u drugom gradskom dječjem vrtiću </w:t>
      </w:r>
      <w:r w:rsidRPr="0052032F">
        <w:t xml:space="preserve">obvezni su </w:t>
      </w:r>
      <w:r w:rsidR="002B4871" w:rsidRPr="0052032F">
        <w:t xml:space="preserve">ispisati </w:t>
      </w:r>
      <w:r w:rsidRPr="0052032F">
        <w:t xml:space="preserve">dijete </w:t>
      </w:r>
      <w:r w:rsidR="002B4871" w:rsidRPr="0052032F">
        <w:t xml:space="preserve">iz </w:t>
      </w:r>
      <w:r w:rsidR="00693AA6" w:rsidRPr="0052032F">
        <w:t>D</w:t>
      </w:r>
      <w:r w:rsidR="002B4871" w:rsidRPr="0052032F">
        <w:t xml:space="preserve">ječjeg vrtića </w:t>
      </w:r>
      <w:r w:rsidR="00153DAB">
        <w:t>s</w:t>
      </w:r>
      <w:r w:rsidR="002B4871" w:rsidRPr="0052032F">
        <w:t xml:space="preserve"> 31. kolovozom tekuće </w:t>
      </w:r>
      <w:r w:rsidR="00693AA6" w:rsidRPr="0052032F">
        <w:t xml:space="preserve">kalendarske </w:t>
      </w:r>
      <w:r w:rsidR="002B4871" w:rsidRPr="0052032F">
        <w:t>godine i sklopiti ugovor s gradskim dječjim vrtićem u koji prelazi 1. rujn</w:t>
      </w:r>
      <w:r w:rsidR="008969F5" w:rsidRPr="0052032F">
        <w:t>a</w:t>
      </w:r>
      <w:r w:rsidR="002B4871" w:rsidRPr="0052032F">
        <w:t xml:space="preserve"> tekuće </w:t>
      </w:r>
      <w:r w:rsidR="00693AA6" w:rsidRPr="0052032F">
        <w:t xml:space="preserve">kalendarske </w:t>
      </w:r>
      <w:r w:rsidR="002B4871" w:rsidRPr="0052032F">
        <w:t>godine.</w:t>
      </w:r>
    </w:p>
    <w:p w14:paraId="74D5495A" w14:textId="77777777" w:rsidR="00F54946" w:rsidRPr="0052032F" w:rsidRDefault="00F54946" w:rsidP="00517C1B">
      <w:pPr>
        <w:pStyle w:val="Tijeloteksta"/>
      </w:pPr>
    </w:p>
    <w:p w14:paraId="2798F551" w14:textId="5759BD6F" w:rsidR="00F54946" w:rsidRPr="0052032F" w:rsidRDefault="00F54946" w:rsidP="00F54946">
      <w:pPr>
        <w:pStyle w:val="Tijeloteksta"/>
        <w:jc w:val="center"/>
        <w:rPr>
          <w:b/>
        </w:rPr>
      </w:pPr>
      <w:r w:rsidRPr="0052032F">
        <w:rPr>
          <w:b/>
        </w:rPr>
        <w:t xml:space="preserve">Članak </w:t>
      </w:r>
      <w:r w:rsidR="000F5E34">
        <w:rPr>
          <w:b/>
        </w:rPr>
        <w:t>3</w:t>
      </w:r>
      <w:r w:rsidR="007B521E">
        <w:rPr>
          <w:b/>
        </w:rPr>
        <w:t>1</w:t>
      </w:r>
      <w:r w:rsidRPr="0052032F">
        <w:rPr>
          <w:b/>
        </w:rPr>
        <w:t>.</w:t>
      </w:r>
    </w:p>
    <w:p w14:paraId="6E0B6629" w14:textId="77777777" w:rsidR="00DB744D" w:rsidRPr="0052032F" w:rsidRDefault="00DB744D">
      <w:pPr>
        <w:pStyle w:val="Tijeloteksta"/>
        <w:rPr>
          <w:highlight w:val="yellow"/>
        </w:rPr>
      </w:pPr>
    </w:p>
    <w:p w14:paraId="12F3899C" w14:textId="48908A41" w:rsidR="00D441A2" w:rsidRPr="00EC4076" w:rsidRDefault="00F54946" w:rsidP="00EC4076">
      <w:pPr>
        <w:pStyle w:val="Tijeloteksta"/>
        <w:ind w:firstLine="720"/>
      </w:pPr>
      <w:bookmarkStart w:id="61" w:name="_Hlk131002046"/>
      <w:r w:rsidRPr="00EC4076">
        <w:t xml:space="preserve">Dječji vrtić će posebnim općim aktom utvrditi </w:t>
      </w:r>
      <w:r w:rsidR="0052032F" w:rsidRPr="0052032F">
        <w:t>p</w:t>
      </w:r>
      <w:r w:rsidRPr="00EC4076">
        <w:t>rava i obveze Dječjeg vrtića</w:t>
      </w:r>
      <w:r w:rsidR="0052032F" w:rsidRPr="0052032F">
        <w:t>, kao i</w:t>
      </w:r>
      <w:r w:rsidRPr="00EC4076">
        <w:t xml:space="preserve"> prava i obveze </w:t>
      </w:r>
      <w:r w:rsidR="0052032F" w:rsidRPr="0052032F">
        <w:t xml:space="preserve">roditelja djece </w:t>
      </w:r>
      <w:r w:rsidRPr="00EC4076">
        <w:t xml:space="preserve">korisnika usluga </w:t>
      </w:r>
      <w:r w:rsidR="0052032F" w:rsidRPr="0052032F">
        <w:t>D</w:t>
      </w:r>
      <w:r w:rsidRPr="00EC4076">
        <w:t>ječjeg vrtića</w:t>
      </w:r>
      <w:r w:rsidR="0052032F" w:rsidRPr="0052032F">
        <w:t>.</w:t>
      </w:r>
    </w:p>
    <w:bookmarkEnd w:id="61"/>
    <w:p w14:paraId="5FA2B7F2" w14:textId="77777777" w:rsidR="00C0298D" w:rsidRPr="0052032F" w:rsidRDefault="00C0298D" w:rsidP="00A723D5">
      <w:pPr>
        <w:pStyle w:val="Tijeloteksta"/>
        <w:rPr>
          <w:b/>
        </w:rPr>
      </w:pPr>
    </w:p>
    <w:p w14:paraId="3F270BDB" w14:textId="4905EEF1" w:rsidR="00AC631E" w:rsidRPr="0052032F" w:rsidRDefault="007E1AAA">
      <w:pPr>
        <w:pStyle w:val="Tijeloteksta"/>
        <w:rPr>
          <w:b/>
        </w:rPr>
      </w:pPr>
      <w:r w:rsidRPr="000B6316">
        <w:rPr>
          <w:b/>
        </w:rPr>
        <w:t>1</w:t>
      </w:r>
      <w:r w:rsidR="000B0C64" w:rsidRPr="000B6316">
        <w:rPr>
          <w:b/>
        </w:rPr>
        <w:t>2</w:t>
      </w:r>
      <w:r w:rsidRPr="000B6316">
        <w:rPr>
          <w:b/>
        </w:rPr>
        <w:t>.</w:t>
      </w:r>
      <w:r>
        <w:rPr>
          <w:b/>
        </w:rPr>
        <w:t xml:space="preserve"> </w:t>
      </w:r>
      <w:r w:rsidR="00627030" w:rsidRPr="0052032F">
        <w:rPr>
          <w:b/>
        </w:rPr>
        <w:t>Ispis djeteta iz Dječjeg vrtića</w:t>
      </w:r>
    </w:p>
    <w:p w14:paraId="57FEA441" w14:textId="28C51FEC" w:rsidR="00627030" w:rsidRPr="0052032F" w:rsidRDefault="00627030" w:rsidP="00627030">
      <w:pPr>
        <w:pStyle w:val="Tijeloteksta"/>
        <w:jc w:val="center"/>
        <w:rPr>
          <w:b/>
        </w:rPr>
      </w:pPr>
      <w:r w:rsidRPr="0052032F">
        <w:rPr>
          <w:b/>
        </w:rPr>
        <w:t xml:space="preserve">Članak </w:t>
      </w:r>
      <w:r w:rsidR="000F5E34">
        <w:rPr>
          <w:b/>
        </w:rPr>
        <w:t>3</w:t>
      </w:r>
      <w:r w:rsidR="007B521E">
        <w:rPr>
          <w:b/>
        </w:rPr>
        <w:t>2</w:t>
      </w:r>
      <w:r w:rsidRPr="0052032F">
        <w:rPr>
          <w:b/>
        </w:rPr>
        <w:t>.</w:t>
      </w:r>
    </w:p>
    <w:p w14:paraId="5EF02754" w14:textId="77777777" w:rsidR="00BC289C" w:rsidRPr="0052032F" w:rsidRDefault="00BC289C">
      <w:pPr>
        <w:pStyle w:val="Tijeloteksta"/>
        <w:rPr>
          <w:b/>
        </w:rPr>
      </w:pPr>
    </w:p>
    <w:p w14:paraId="3E21B9ED" w14:textId="77777777" w:rsidR="00996B96" w:rsidRPr="0052032F" w:rsidRDefault="00BC289C" w:rsidP="00BC289C">
      <w:pPr>
        <w:pStyle w:val="Tijeloteksta"/>
        <w:ind w:firstLine="720"/>
        <w:rPr>
          <w:bCs/>
        </w:rPr>
      </w:pPr>
      <w:bookmarkStart w:id="62" w:name="_Hlk134539498"/>
      <w:bookmarkStart w:id="63" w:name="_Hlk130851246"/>
      <w:r w:rsidRPr="0052032F">
        <w:rPr>
          <w:bCs/>
        </w:rPr>
        <w:t>Dječji vrtić ispisat</w:t>
      </w:r>
      <w:r w:rsidR="00826265" w:rsidRPr="0052032F">
        <w:rPr>
          <w:bCs/>
        </w:rPr>
        <w:t xml:space="preserve"> će</w:t>
      </w:r>
      <w:r w:rsidRPr="0052032F">
        <w:rPr>
          <w:bCs/>
        </w:rPr>
        <w:t xml:space="preserve"> dijete</w:t>
      </w:r>
      <w:r w:rsidR="00996B96" w:rsidRPr="0052032F">
        <w:rPr>
          <w:bCs/>
        </w:rPr>
        <w:t xml:space="preserve"> iz Dječjeg vrtića:</w:t>
      </w:r>
    </w:p>
    <w:bookmarkEnd w:id="62"/>
    <w:p w14:paraId="2EE68EF8" w14:textId="071CEA98" w:rsidR="00BC289C" w:rsidRPr="0052032F" w:rsidRDefault="00996B96" w:rsidP="00BC289C">
      <w:pPr>
        <w:pStyle w:val="Tijeloteksta"/>
        <w:ind w:firstLine="720"/>
        <w:rPr>
          <w:bCs/>
        </w:rPr>
      </w:pPr>
      <w:r w:rsidRPr="0052032F">
        <w:rPr>
          <w:bCs/>
        </w:rPr>
        <w:lastRenderedPageBreak/>
        <w:t>-</w:t>
      </w:r>
      <w:r w:rsidR="00BC289C" w:rsidRPr="0052032F">
        <w:rPr>
          <w:bCs/>
        </w:rPr>
        <w:t xml:space="preserve"> </w:t>
      </w:r>
      <w:bookmarkEnd w:id="63"/>
      <w:r w:rsidR="00BC289C" w:rsidRPr="0052032F">
        <w:rPr>
          <w:bCs/>
        </w:rPr>
        <w:t>temeljem podnesenog pisanog zahtjeva roditelja za ispis djeteta iz Dječjeg vrtića (podnesenog najkasnije 15 dana prije ispisa)</w:t>
      </w:r>
      <w:r w:rsidR="00826265" w:rsidRPr="0052032F">
        <w:rPr>
          <w:bCs/>
        </w:rPr>
        <w:t xml:space="preserve"> </w:t>
      </w:r>
      <w:r w:rsidR="000A158D" w:rsidRPr="0052032F">
        <w:rPr>
          <w:bCs/>
        </w:rPr>
        <w:t xml:space="preserve">i </w:t>
      </w:r>
      <w:r w:rsidR="00BC289C" w:rsidRPr="0052032F">
        <w:rPr>
          <w:bCs/>
        </w:rPr>
        <w:t>podmiren</w:t>
      </w:r>
      <w:r w:rsidR="00826265" w:rsidRPr="0052032F">
        <w:rPr>
          <w:bCs/>
        </w:rPr>
        <w:t>i</w:t>
      </w:r>
      <w:r w:rsidR="000A158D" w:rsidRPr="0052032F">
        <w:rPr>
          <w:bCs/>
        </w:rPr>
        <w:t>h</w:t>
      </w:r>
      <w:r w:rsidR="00BC289C" w:rsidRPr="0052032F">
        <w:rPr>
          <w:bCs/>
        </w:rPr>
        <w:t xml:space="preserve"> svih nastalih troškova do dana ispisa</w:t>
      </w:r>
      <w:r w:rsidR="00057E35" w:rsidRPr="0052032F">
        <w:rPr>
          <w:bCs/>
        </w:rPr>
        <w:t xml:space="preserve"> djeteta</w:t>
      </w:r>
      <w:r w:rsidRPr="0052032F">
        <w:rPr>
          <w:bCs/>
        </w:rPr>
        <w:t>;</w:t>
      </w:r>
    </w:p>
    <w:p w14:paraId="5E0779B6" w14:textId="15F12105" w:rsidR="00BC289C" w:rsidRPr="0052032F" w:rsidRDefault="00996B96" w:rsidP="00BC289C">
      <w:pPr>
        <w:pStyle w:val="Tijeloteksta"/>
        <w:ind w:firstLine="720"/>
        <w:rPr>
          <w:bCs/>
        </w:rPr>
      </w:pPr>
      <w:bookmarkStart w:id="64" w:name="_Hlk130851583"/>
      <w:r w:rsidRPr="0052032F">
        <w:rPr>
          <w:bCs/>
        </w:rPr>
        <w:t xml:space="preserve">- </w:t>
      </w:r>
      <w:r w:rsidR="00BC289C" w:rsidRPr="0052032F">
        <w:rPr>
          <w:bCs/>
        </w:rPr>
        <w:t xml:space="preserve">ukoliko </w:t>
      </w:r>
      <w:r w:rsidR="00064CC1" w:rsidRPr="0052032F">
        <w:rPr>
          <w:bCs/>
        </w:rPr>
        <w:t xml:space="preserve">je </w:t>
      </w:r>
      <w:bookmarkEnd w:id="64"/>
      <w:r w:rsidR="00064CC1" w:rsidRPr="0052032F">
        <w:rPr>
          <w:bCs/>
        </w:rPr>
        <w:t xml:space="preserve">izostanak djeteta iz Dječjeg vrtića duži od </w:t>
      </w:r>
      <w:r w:rsidR="00344EAE">
        <w:rPr>
          <w:bCs/>
        </w:rPr>
        <w:t>45</w:t>
      </w:r>
      <w:r w:rsidR="009610D2" w:rsidRPr="0052032F">
        <w:rPr>
          <w:bCs/>
        </w:rPr>
        <w:t xml:space="preserve"> </w:t>
      </w:r>
      <w:r w:rsidR="00064CC1" w:rsidRPr="0052032F">
        <w:rPr>
          <w:bCs/>
        </w:rPr>
        <w:t>dana, a roditelji nisu pisanim putem obavijestili Dječji vrtić o razlozima izostanka.</w:t>
      </w:r>
    </w:p>
    <w:p w14:paraId="5FD52F1B" w14:textId="1B122A60" w:rsidR="00064CC1" w:rsidRPr="0052032F" w:rsidRDefault="00996B96" w:rsidP="00BC289C">
      <w:pPr>
        <w:pStyle w:val="Tijeloteksta"/>
        <w:ind w:firstLine="720"/>
        <w:rPr>
          <w:bCs/>
        </w:rPr>
      </w:pPr>
      <w:r w:rsidRPr="0052032F">
        <w:rPr>
          <w:bCs/>
        </w:rPr>
        <w:t xml:space="preserve">- </w:t>
      </w:r>
      <w:r w:rsidR="00A5601F">
        <w:rPr>
          <w:bCs/>
        </w:rPr>
        <w:t>ako dijete</w:t>
      </w:r>
      <w:r w:rsidRPr="0052032F">
        <w:rPr>
          <w:bCs/>
        </w:rPr>
        <w:t xml:space="preserve"> je ostvarilo pravo prijelaza u drugi gradski dječji vrtić </w:t>
      </w:r>
      <w:r w:rsidR="00064CC1" w:rsidRPr="0052032F">
        <w:rPr>
          <w:bCs/>
        </w:rPr>
        <w:t xml:space="preserve">s </w:t>
      </w:r>
      <w:r w:rsidRPr="0052032F">
        <w:rPr>
          <w:bCs/>
        </w:rPr>
        <w:t xml:space="preserve">danom </w:t>
      </w:r>
      <w:r w:rsidR="00064CC1" w:rsidRPr="0052032F">
        <w:rPr>
          <w:bCs/>
        </w:rPr>
        <w:t>31. kolovoza</w:t>
      </w:r>
      <w:r w:rsidR="00826265" w:rsidRPr="0052032F">
        <w:rPr>
          <w:bCs/>
        </w:rPr>
        <w:t xml:space="preserve"> tekuće kalendarske</w:t>
      </w:r>
      <w:r w:rsidR="00064CC1" w:rsidRPr="0052032F">
        <w:rPr>
          <w:bCs/>
        </w:rPr>
        <w:t xml:space="preserve"> </w:t>
      </w:r>
      <w:r w:rsidRPr="0052032F">
        <w:rPr>
          <w:bCs/>
        </w:rPr>
        <w:t>godine;</w:t>
      </w:r>
      <w:r w:rsidR="00064CC1" w:rsidRPr="0052032F">
        <w:rPr>
          <w:bCs/>
        </w:rPr>
        <w:t xml:space="preserve"> </w:t>
      </w:r>
    </w:p>
    <w:p w14:paraId="107CFF8B" w14:textId="55E45E59" w:rsidR="00F923D9" w:rsidRPr="0052032F" w:rsidRDefault="00996B96" w:rsidP="00046672">
      <w:pPr>
        <w:pStyle w:val="Tijeloteksta"/>
        <w:ind w:firstLine="720"/>
        <w:rPr>
          <w:bCs/>
        </w:rPr>
      </w:pPr>
      <w:r w:rsidRPr="0052032F">
        <w:rPr>
          <w:bCs/>
        </w:rPr>
        <w:t xml:space="preserve">- </w:t>
      </w:r>
      <w:r w:rsidR="006229CF" w:rsidRPr="0052032F">
        <w:rPr>
          <w:bCs/>
        </w:rPr>
        <w:t>ako roditelj</w:t>
      </w:r>
      <w:r w:rsidR="00BC1E12" w:rsidRPr="0052032F">
        <w:rPr>
          <w:bCs/>
        </w:rPr>
        <w:t>i</w:t>
      </w:r>
      <w:r w:rsidR="006229CF" w:rsidRPr="0052032F">
        <w:rPr>
          <w:bCs/>
        </w:rPr>
        <w:t xml:space="preserve"> </w:t>
      </w:r>
      <w:bookmarkStart w:id="65" w:name="_Hlk131069881"/>
      <w:r w:rsidR="00826265" w:rsidRPr="0052032F">
        <w:rPr>
          <w:bCs/>
        </w:rPr>
        <w:t xml:space="preserve">tijekom ostvarivanja programa Dječjeg vrtića </w:t>
      </w:r>
      <w:r w:rsidR="006229CF" w:rsidRPr="0052032F">
        <w:rPr>
          <w:bCs/>
        </w:rPr>
        <w:t>odbija</w:t>
      </w:r>
      <w:r w:rsidR="00BC1E12" w:rsidRPr="0052032F">
        <w:rPr>
          <w:bCs/>
        </w:rPr>
        <w:t>ju</w:t>
      </w:r>
      <w:r w:rsidR="006229CF" w:rsidRPr="0052032F">
        <w:rPr>
          <w:bCs/>
        </w:rPr>
        <w:t xml:space="preserve"> kontinuirano cijepiti dijete </w:t>
      </w:r>
      <w:r w:rsidR="00F923D9" w:rsidRPr="0052032F">
        <w:rPr>
          <w:bCs/>
        </w:rPr>
        <w:t xml:space="preserve">protiv zaraznih bolesti </w:t>
      </w:r>
      <w:r w:rsidR="006229CF" w:rsidRPr="0052032F">
        <w:rPr>
          <w:bCs/>
        </w:rPr>
        <w:t xml:space="preserve">prema </w:t>
      </w:r>
      <w:bookmarkStart w:id="66" w:name="_Hlk131069455"/>
      <w:r w:rsidR="006229CF" w:rsidRPr="0052032F">
        <w:rPr>
          <w:bCs/>
        </w:rPr>
        <w:t xml:space="preserve">provedbenom </w:t>
      </w:r>
      <w:r w:rsidR="00344EAE">
        <w:rPr>
          <w:bCs/>
        </w:rPr>
        <w:t>P</w:t>
      </w:r>
      <w:r w:rsidR="006229CF" w:rsidRPr="0052032F">
        <w:rPr>
          <w:bCs/>
        </w:rPr>
        <w:t>rogramu obveznog cijepljenja</w:t>
      </w:r>
      <w:bookmarkEnd w:id="65"/>
      <w:r w:rsidR="00046672" w:rsidRPr="0052032F">
        <w:rPr>
          <w:bCs/>
        </w:rPr>
        <w:t>, a pritom ni</w:t>
      </w:r>
      <w:r w:rsidR="00F923D9" w:rsidRPr="0052032F">
        <w:rPr>
          <w:bCs/>
        </w:rPr>
        <w:t>su</w:t>
      </w:r>
      <w:r w:rsidR="00046672" w:rsidRPr="0052032F">
        <w:rPr>
          <w:bCs/>
        </w:rPr>
        <w:t xml:space="preserve"> dostavi</w:t>
      </w:r>
      <w:r w:rsidR="00F923D9" w:rsidRPr="0052032F">
        <w:rPr>
          <w:bCs/>
        </w:rPr>
        <w:t>li</w:t>
      </w:r>
      <w:r w:rsidR="00046672" w:rsidRPr="0052032F">
        <w:rPr>
          <w:bCs/>
        </w:rPr>
        <w:t xml:space="preserve"> </w:t>
      </w:r>
      <w:bookmarkStart w:id="67" w:name="_Hlk133237833"/>
      <w:r w:rsidR="00046672" w:rsidRPr="0052032F">
        <w:rPr>
          <w:bCs/>
        </w:rPr>
        <w:t>potvrdu</w:t>
      </w:r>
      <w:r w:rsidR="004D63C5">
        <w:rPr>
          <w:bCs/>
        </w:rPr>
        <w:t xml:space="preserve"> izabranog pedijatra ili obiteljskog liječnika</w:t>
      </w:r>
      <w:r w:rsidR="00AE7670">
        <w:rPr>
          <w:bCs/>
        </w:rPr>
        <w:t xml:space="preserve"> </w:t>
      </w:r>
      <w:r w:rsidR="00F923D9" w:rsidRPr="0052032F">
        <w:rPr>
          <w:bCs/>
        </w:rPr>
        <w:t xml:space="preserve">da su djetetu utvrđene </w:t>
      </w:r>
      <w:r w:rsidR="00046672" w:rsidRPr="0052032F">
        <w:rPr>
          <w:bCs/>
        </w:rPr>
        <w:t>privremen</w:t>
      </w:r>
      <w:r w:rsidR="00F923D9" w:rsidRPr="0052032F">
        <w:rPr>
          <w:bCs/>
        </w:rPr>
        <w:t>e</w:t>
      </w:r>
      <w:r w:rsidR="00046672" w:rsidRPr="0052032F">
        <w:rPr>
          <w:bCs/>
        </w:rPr>
        <w:t xml:space="preserve"> ili trajn</w:t>
      </w:r>
      <w:r w:rsidR="00F923D9" w:rsidRPr="0052032F">
        <w:rPr>
          <w:bCs/>
        </w:rPr>
        <w:t>e</w:t>
      </w:r>
      <w:r w:rsidR="00046672" w:rsidRPr="0052032F">
        <w:rPr>
          <w:bCs/>
        </w:rPr>
        <w:t xml:space="preserve"> kontraindikacij</w:t>
      </w:r>
      <w:r w:rsidR="00F923D9" w:rsidRPr="0052032F">
        <w:rPr>
          <w:bCs/>
        </w:rPr>
        <w:t>e</w:t>
      </w:r>
      <w:r w:rsidR="00046672" w:rsidRPr="0052032F">
        <w:rPr>
          <w:bCs/>
        </w:rPr>
        <w:t xml:space="preserve"> </w:t>
      </w:r>
      <w:bookmarkEnd w:id="66"/>
      <w:r w:rsidR="00F923D9" w:rsidRPr="0052032F">
        <w:rPr>
          <w:bCs/>
        </w:rPr>
        <w:t>za cijepljenje protiv pojedinih zaraznih bolesti</w:t>
      </w:r>
      <w:bookmarkEnd w:id="67"/>
      <w:r w:rsidR="00F923D9" w:rsidRPr="0052032F">
        <w:rPr>
          <w:bCs/>
        </w:rPr>
        <w:t>.</w:t>
      </w:r>
    </w:p>
    <w:p w14:paraId="6EAE6326" w14:textId="56CF849D" w:rsidR="00695A8D" w:rsidRPr="0052032F" w:rsidRDefault="00695A8D" w:rsidP="00996B96">
      <w:pPr>
        <w:pStyle w:val="Tijeloteksta"/>
        <w:numPr>
          <w:ilvl w:val="0"/>
          <w:numId w:val="8"/>
        </w:numPr>
        <w:rPr>
          <w:bCs/>
        </w:rPr>
      </w:pPr>
      <w:r w:rsidRPr="0052032F">
        <w:rPr>
          <w:bCs/>
        </w:rPr>
        <w:t>ukoliko Dječji vrtić utvrdi da su roditelji prilikom upisa djeteta zatajili bolesti, zdravstvene i druge teškoće djeteta</w:t>
      </w:r>
      <w:r w:rsidR="00996B96" w:rsidRPr="0052032F">
        <w:rPr>
          <w:bCs/>
        </w:rPr>
        <w:t>;</w:t>
      </w:r>
    </w:p>
    <w:p w14:paraId="331E997F" w14:textId="77777777" w:rsidR="00695A8D" w:rsidRPr="0052032F" w:rsidRDefault="00BC289C" w:rsidP="00996B96">
      <w:pPr>
        <w:pStyle w:val="Tijeloteksta"/>
        <w:numPr>
          <w:ilvl w:val="0"/>
          <w:numId w:val="8"/>
        </w:numPr>
      </w:pPr>
      <w:r w:rsidRPr="0052032F">
        <w:t xml:space="preserve"> u slučaju značajnih promjena u zdravstvenom i razvojnom statusu djeteta, ako novi socijalni</w:t>
      </w:r>
      <w:r w:rsidR="00826265" w:rsidRPr="0052032F">
        <w:t xml:space="preserve"> i </w:t>
      </w:r>
      <w:r w:rsidRPr="0052032F">
        <w:t>materijalni i individualizirani odgojno-obrazovni kurikulum ugrožavaju zdravstveni status djeteta  i nisu u skladu s razvojnim potrebama i mogućnostima djeteta</w:t>
      </w:r>
      <w:r w:rsidR="00996B96" w:rsidRPr="0052032F">
        <w:t>;</w:t>
      </w:r>
    </w:p>
    <w:p w14:paraId="37F37E2B" w14:textId="721F4CB4" w:rsidR="00BC289C" w:rsidRPr="0052032F" w:rsidRDefault="00BC289C" w:rsidP="00996B96">
      <w:pPr>
        <w:pStyle w:val="Tijeloteksta"/>
        <w:numPr>
          <w:ilvl w:val="0"/>
          <w:numId w:val="8"/>
        </w:numPr>
        <w:rPr>
          <w:b/>
        </w:rPr>
      </w:pPr>
      <w:r w:rsidRPr="0052032F">
        <w:t xml:space="preserve">ukoliko roditelji odbijaju suradnju i preporuke stručnog tima Dječjeg vrtića, ne žele dostaviti </w:t>
      </w:r>
      <w:r w:rsidR="0017714A" w:rsidRPr="0052032F">
        <w:t xml:space="preserve">relevantnu </w:t>
      </w:r>
      <w:r w:rsidRPr="0052032F">
        <w:t>dokumentaciju specijaliziranih ustanova i poduzeti aktivnosti koje su potrebne za zaštitu zdravlja i poticanje razvojnih potreba djeteta te  stvaranja primjerenih uvjeta za boravak djeteta u Dječjem vrtiću</w:t>
      </w:r>
      <w:r w:rsidR="00996B96" w:rsidRPr="0052032F">
        <w:t>;</w:t>
      </w:r>
    </w:p>
    <w:p w14:paraId="03C13EAC" w14:textId="36D2216C" w:rsidR="00BC289C" w:rsidRDefault="00057E35" w:rsidP="00996B96">
      <w:pPr>
        <w:pStyle w:val="Tijeloteksta"/>
        <w:numPr>
          <w:ilvl w:val="0"/>
          <w:numId w:val="8"/>
        </w:numPr>
      </w:pPr>
      <w:r w:rsidRPr="0052032F">
        <w:t>ako roditelji na drugi način krše obveze utvrđene ugovorom ili općim aktom Dječjeg vrtića</w:t>
      </w:r>
      <w:r w:rsidR="00B34F47">
        <w:t>.</w:t>
      </w:r>
    </w:p>
    <w:p w14:paraId="643CFF72" w14:textId="1E8B6F77" w:rsidR="00B34F47" w:rsidRDefault="00504342" w:rsidP="00A723D5">
      <w:pPr>
        <w:pStyle w:val="Tijeloteksta"/>
        <w:ind w:firstLine="426"/>
      </w:pPr>
      <w:r>
        <w:t xml:space="preserve">     </w:t>
      </w:r>
      <w:r w:rsidR="00B34F47" w:rsidRPr="00B34F47">
        <w:t xml:space="preserve">Dječji vrtić </w:t>
      </w:r>
      <w:r w:rsidR="00B34F47">
        <w:t xml:space="preserve">može </w:t>
      </w:r>
      <w:r w:rsidR="00B34F47" w:rsidRPr="00B34F47">
        <w:t>ispisat</w:t>
      </w:r>
      <w:r w:rsidR="00B34F47">
        <w:t>i</w:t>
      </w:r>
      <w:r w:rsidR="00B34F47" w:rsidRPr="00B34F47">
        <w:t xml:space="preserve"> dijete iz Dječjeg vrtića</w:t>
      </w:r>
      <w:r w:rsidRPr="00504342">
        <w:t xml:space="preserve"> </w:t>
      </w:r>
      <w:r w:rsidRPr="0052032F">
        <w:t>ako roditelji ne podmire nastale i dospjele obveze plaćanja u roku od 60 dana od dana dospijeća obveze</w:t>
      </w:r>
      <w:r>
        <w:t>.</w:t>
      </w:r>
    </w:p>
    <w:p w14:paraId="6213213C" w14:textId="1EF883CB" w:rsidR="00344EAE" w:rsidRDefault="00344EAE" w:rsidP="00EC4076">
      <w:pPr>
        <w:pStyle w:val="Tijeloteksta"/>
        <w:ind w:firstLine="720"/>
      </w:pPr>
      <w:r>
        <w:t>Pisani zahtjev za ispis djeteta iz stavka 1. alineje 1. ovoga članka potpisuju oba roditelja, uz iznimku samohranih roditelja.</w:t>
      </w:r>
    </w:p>
    <w:p w14:paraId="13FE9BBE" w14:textId="77777777" w:rsidR="00344EAE" w:rsidRDefault="00344EAE" w:rsidP="00344EAE">
      <w:pPr>
        <w:pStyle w:val="Tijeloteksta"/>
        <w:ind w:firstLine="720"/>
      </w:pPr>
      <w:r>
        <w:t>Za dijete iz jednoroditeljske obitelji pisani zahtjev za ispis djeteta potpisuju oba roditelja, odnosno kako je definirano odlukom nadležnog suda i/ili planom zajedničke ili samostalne roditeljske skrbi za dijete koje roditelj obvezno dostavlja kao prilog upisnoj dokumentaciji ili najkasnije prije potpisa ugovora.</w:t>
      </w:r>
    </w:p>
    <w:p w14:paraId="774A3948" w14:textId="57BC316C" w:rsidR="00344EAE" w:rsidRPr="0052032F" w:rsidRDefault="00344EAE" w:rsidP="00EC4076">
      <w:pPr>
        <w:pStyle w:val="Tijeloteksta"/>
        <w:ind w:firstLine="720"/>
      </w:pPr>
      <w:r>
        <w:t>Za dijete koje je ostvarilo pravo na socijalnu uslugu smještaja u udomiteljskoj obitelji ili kod drugog pružatelja usluge smještaja sukladno propisima koji reguliraju socijalnu skrb, pisani zahtjev za ispis djeteta uz roditelja potpisuje i udomitelj, a u specifičnim situacijama skrbnik i udomitelj djeteta.</w:t>
      </w:r>
    </w:p>
    <w:p w14:paraId="0B87CA3A" w14:textId="4A23C881" w:rsidR="000A158D" w:rsidRPr="0052032F" w:rsidRDefault="000A158D" w:rsidP="0028474A">
      <w:pPr>
        <w:pStyle w:val="Tijeloteksta"/>
        <w:ind w:firstLine="720"/>
        <w:rPr>
          <w:bCs/>
        </w:rPr>
      </w:pPr>
      <w:r w:rsidRPr="0052032F">
        <w:t>Odluku o ispisu djeteta iz Dječjeg vrtića donosi ravnatelj</w:t>
      </w:r>
      <w:r w:rsidR="0010314A" w:rsidRPr="0052032F">
        <w:t>, a i</w:t>
      </w:r>
      <w:r w:rsidR="00996B96" w:rsidRPr="0052032F">
        <w:t>spisnic</w:t>
      </w:r>
      <w:r w:rsidR="00344EAE">
        <w:t>u</w:t>
      </w:r>
      <w:r w:rsidR="00996B96" w:rsidRPr="0052032F">
        <w:t xml:space="preserve"> djeteta iz Dječjeg vrtića</w:t>
      </w:r>
      <w:r w:rsidR="0010314A" w:rsidRPr="0052032F">
        <w:t xml:space="preserve"> </w:t>
      </w:r>
      <w:r w:rsidRPr="0052032F">
        <w:t>supotpis</w:t>
      </w:r>
      <w:r w:rsidR="0010314A" w:rsidRPr="0052032F">
        <w:t>uje</w:t>
      </w:r>
      <w:r w:rsidRPr="0052032F">
        <w:t xml:space="preserve"> administrativno-računovodstven</w:t>
      </w:r>
      <w:r w:rsidR="0010314A" w:rsidRPr="0052032F">
        <w:t>i</w:t>
      </w:r>
      <w:r w:rsidRPr="0052032F">
        <w:t xml:space="preserve"> radnik</w:t>
      </w:r>
      <w:r w:rsidR="0010314A" w:rsidRPr="0052032F">
        <w:t xml:space="preserve"> radi </w:t>
      </w:r>
      <w:r w:rsidRPr="0052032F">
        <w:t>potvr</w:t>
      </w:r>
      <w:r w:rsidR="0010314A" w:rsidRPr="0052032F">
        <w:t>de</w:t>
      </w:r>
      <w:r w:rsidRPr="0052032F">
        <w:t xml:space="preserve"> da su roditelji podmirili </w:t>
      </w:r>
      <w:r w:rsidRPr="0052032F">
        <w:rPr>
          <w:bCs/>
        </w:rPr>
        <w:t>sve nastale troškove do dana ispisa djeteta</w:t>
      </w:r>
      <w:r w:rsidR="00D23BA0">
        <w:rPr>
          <w:bCs/>
        </w:rPr>
        <w:t>, a ista se</w:t>
      </w:r>
      <w:r w:rsidR="0010314A" w:rsidRPr="0052032F">
        <w:rPr>
          <w:bCs/>
        </w:rPr>
        <w:t xml:space="preserve"> </w:t>
      </w:r>
      <w:r w:rsidR="00A5601F">
        <w:rPr>
          <w:bCs/>
        </w:rPr>
        <w:t>pre</w:t>
      </w:r>
      <w:r w:rsidR="0010314A" w:rsidRPr="0052032F">
        <w:t>daje</w:t>
      </w:r>
      <w:r w:rsidR="0028474A" w:rsidRPr="0052032F">
        <w:t xml:space="preserve"> </w:t>
      </w:r>
      <w:r w:rsidR="0010314A" w:rsidRPr="0052032F">
        <w:t>roditeljima</w:t>
      </w:r>
      <w:r w:rsidR="0028474A" w:rsidRPr="0052032F">
        <w:t xml:space="preserve"> osobno</w:t>
      </w:r>
      <w:r w:rsidR="00A5601F">
        <w:t xml:space="preserve"> ili se dostavlja</w:t>
      </w:r>
      <w:r w:rsidR="0028474A" w:rsidRPr="0052032F">
        <w:t xml:space="preserve"> putem zemaljske ili putem e-pošte</w:t>
      </w:r>
      <w:r w:rsidR="00996B96" w:rsidRPr="0052032F">
        <w:rPr>
          <w:bCs/>
        </w:rPr>
        <w:t>.</w:t>
      </w:r>
    </w:p>
    <w:p w14:paraId="3ABC26DB" w14:textId="31496C45" w:rsidR="00381D30" w:rsidRDefault="00344EAE">
      <w:pPr>
        <w:pStyle w:val="Tijeloteksta"/>
        <w:rPr>
          <w:bCs/>
        </w:rPr>
      </w:pPr>
      <w:r>
        <w:rPr>
          <w:bCs/>
        </w:rPr>
        <w:tab/>
        <w:t>Zahtjev za ispis djeteta iz Dječjeg vrtića roditelji mogu preuzeti s mrežne stranice ili u računovodstvu Dječjeg vrtića.</w:t>
      </w:r>
    </w:p>
    <w:p w14:paraId="19343302" w14:textId="77777777" w:rsidR="000B15C4" w:rsidRPr="0052032F" w:rsidRDefault="000B15C4">
      <w:pPr>
        <w:pStyle w:val="Tijeloteksta"/>
        <w:rPr>
          <w:bCs/>
        </w:rPr>
      </w:pPr>
    </w:p>
    <w:p w14:paraId="22EED57D" w14:textId="78D144F5" w:rsidR="00AA0F4E" w:rsidRPr="0052032F" w:rsidRDefault="000B0C64">
      <w:pPr>
        <w:pStyle w:val="Tijeloteksta"/>
        <w:rPr>
          <w:b/>
        </w:rPr>
      </w:pPr>
      <w:r w:rsidRPr="000B6316">
        <w:rPr>
          <w:b/>
        </w:rPr>
        <w:t>III</w:t>
      </w:r>
      <w:r w:rsidR="00AA0F4E" w:rsidRPr="000B6316">
        <w:rPr>
          <w:b/>
        </w:rPr>
        <w:t>.</w:t>
      </w:r>
      <w:r w:rsidR="00AA0F4E" w:rsidRPr="0052032F">
        <w:rPr>
          <w:b/>
        </w:rPr>
        <w:t xml:space="preserve"> PRIJELAZNE I ZAVRŠNE ODREDBE</w:t>
      </w:r>
    </w:p>
    <w:p w14:paraId="3F80EE9B" w14:textId="77777777" w:rsidR="00AA0F4E" w:rsidRPr="0052032F" w:rsidRDefault="00AA0F4E">
      <w:pPr>
        <w:pStyle w:val="Tijeloteksta"/>
        <w:rPr>
          <w:b/>
          <w:highlight w:val="yellow"/>
        </w:rPr>
      </w:pPr>
    </w:p>
    <w:p w14:paraId="504E941D" w14:textId="59CFD73A" w:rsidR="00AA0F4E" w:rsidRPr="0052032F" w:rsidRDefault="00AA0F4E">
      <w:pPr>
        <w:pStyle w:val="Tijeloteksta"/>
        <w:jc w:val="center"/>
        <w:rPr>
          <w:b/>
        </w:rPr>
      </w:pPr>
      <w:r w:rsidRPr="0052032F">
        <w:rPr>
          <w:b/>
        </w:rPr>
        <w:t xml:space="preserve">Članak </w:t>
      </w:r>
      <w:r w:rsidR="0027203E">
        <w:rPr>
          <w:b/>
        </w:rPr>
        <w:t>3</w:t>
      </w:r>
      <w:r w:rsidR="007B521E">
        <w:rPr>
          <w:b/>
        </w:rPr>
        <w:t>3</w:t>
      </w:r>
      <w:r w:rsidRPr="0052032F">
        <w:rPr>
          <w:b/>
        </w:rPr>
        <w:t>.</w:t>
      </w:r>
    </w:p>
    <w:p w14:paraId="7194F446" w14:textId="77777777" w:rsidR="00AA0F4E" w:rsidRPr="0052032F" w:rsidRDefault="00AA0F4E">
      <w:pPr>
        <w:pStyle w:val="Tijeloteksta"/>
      </w:pPr>
    </w:p>
    <w:p w14:paraId="25F6B50C" w14:textId="77777777" w:rsidR="00504342" w:rsidRDefault="00AA0F4E" w:rsidP="00EC4076">
      <w:pPr>
        <w:pStyle w:val="Tijeloteksta"/>
      </w:pPr>
      <w:r w:rsidRPr="0052032F">
        <w:tab/>
        <w:t xml:space="preserve">Ovaj </w:t>
      </w:r>
      <w:r w:rsidR="00DF0758" w:rsidRPr="0052032F">
        <w:t>p</w:t>
      </w:r>
      <w:r w:rsidRPr="0052032F">
        <w:t xml:space="preserve">ravilnik stupa na snagu </w:t>
      </w:r>
      <w:r w:rsidR="00E8247A" w:rsidRPr="0052032F">
        <w:t xml:space="preserve">prvog dana nakon dana </w:t>
      </w:r>
      <w:r w:rsidRPr="0052032F">
        <w:t xml:space="preserve">objave na oglasnim pločama Dječjeg </w:t>
      </w:r>
    </w:p>
    <w:p w14:paraId="1F9B4976" w14:textId="048C426A" w:rsidR="004E4DD9" w:rsidRDefault="00AA0F4E" w:rsidP="00EC4076">
      <w:pPr>
        <w:pStyle w:val="Tijeloteksta"/>
      </w:pPr>
      <w:r w:rsidRPr="0052032F">
        <w:t>vrtića.</w:t>
      </w:r>
    </w:p>
    <w:p w14:paraId="6AA8A028" w14:textId="77777777" w:rsidR="00504342" w:rsidRPr="0052032F" w:rsidRDefault="00504342" w:rsidP="00EC4076">
      <w:pPr>
        <w:pStyle w:val="Tijeloteksta"/>
      </w:pPr>
    </w:p>
    <w:p w14:paraId="235E059E" w14:textId="1580A829" w:rsidR="00AA0F4E" w:rsidRPr="0052032F" w:rsidRDefault="00AA0F4E">
      <w:pPr>
        <w:pStyle w:val="Tijeloteksta"/>
        <w:jc w:val="center"/>
        <w:rPr>
          <w:b/>
        </w:rPr>
      </w:pPr>
      <w:r w:rsidRPr="0052032F">
        <w:rPr>
          <w:b/>
        </w:rPr>
        <w:t xml:space="preserve">Članak </w:t>
      </w:r>
      <w:r w:rsidR="003866AE">
        <w:rPr>
          <w:b/>
        </w:rPr>
        <w:t>3</w:t>
      </w:r>
      <w:r w:rsidR="007B521E">
        <w:rPr>
          <w:b/>
        </w:rPr>
        <w:t>4</w:t>
      </w:r>
      <w:r w:rsidRPr="0052032F">
        <w:rPr>
          <w:b/>
        </w:rPr>
        <w:t>.</w:t>
      </w:r>
    </w:p>
    <w:p w14:paraId="690A3864" w14:textId="77777777" w:rsidR="00AA0F4E" w:rsidRPr="0052032F" w:rsidRDefault="00AA0F4E">
      <w:pPr>
        <w:pStyle w:val="Tijeloteksta"/>
      </w:pPr>
    </w:p>
    <w:p w14:paraId="482244CC" w14:textId="1C4C490A" w:rsidR="00AA0F4E" w:rsidRPr="009D685F" w:rsidRDefault="00AA0F4E">
      <w:pPr>
        <w:pStyle w:val="Tijeloteksta"/>
        <w:rPr>
          <w:highlight w:val="cyan"/>
        </w:rPr>
      </w:pPr>
      <w:r w:rsidRPr="0052032F">
        <w:lastRenderedPageBreak/>
        <w:tab/>
        <w:t>Stupanjem na snagu ovog</w:t>
      </w:r>
      <w:r w:rsidR="00A825D7">
        <w:t>a</w:t>
      </w:r>
      <w:r w:rsidRPr="0052032F">
        <w:t xml:space="preserve"> </w:t>
      </w:r>
      <w:r w:rsidR="00DF0758" w:rsidRPr="0052032F">
        <w:t>p</w:t>
      </w:r>
      <w:r w:rsidRPr="0052032F">
        <w:t xml:space="preserve">ravilnika prestaje važiti Pravilnik o upisu djece i ostvarivanju prava i obveza korisnika usluga u Dječjem </w:t>
      </w:r>
      <w:r w:rsidRPr="0008230D">
        <w:t xml:space="preserve">vrtiću </w:t>
      </w:r>
      <w:r w:rsidR="009C43C2">
        <w:t>„Bajka“</w:t>
      </w:r>
      <w:r w:rsidR="00994876" w:rsidRPr="0008230D">
        <w:t xml:space="preserve"> </w:t>
      </w:r>
      <w:r w:rsidR="00625E0C" w:rsidRPr="0008230D">
        <w:t>KLASA</w:t>
      </w:r>
      <w:r w:rsidR="007729C6">
        <w:t xml:space="preserve">: </w:t>
      </w:r>
      <w:r w:rsidR="009C43C2">
        <w:t>003-01/14-01/02</w:t>
      </w:r>
      <w:r w:rsidR="007729C6">
        <w:t xml:space="preserve">, </w:t>
      </w:r>
      <w:r w:rsidR="00625E0C" w:rsidRPr="0008230D">
        <w:t>URBROJ</w:t>
      </w:r>
      <w:r w:rsidR="007729C6">
        <w:t xml:space="preserve"> </w:t>
      </w:r>
      <w:r w:rsidR="009C43C2">
        <w:t>251-569-04-14-01</w:t>
      </w:r>
      <w:r w:rsidR="00625E0C" w:rsidRPr="0008230D">
        <w:t xml:space="preserve"> </w:t>
      </w:r>
      <w:r w:rsidRPr="0008230D">
        <w:t xml:space="preserve">od </w:t>
      </w:r>
      <w:r w:rsidR="007729C6">
        <w:t xml:space="preserve"> </w:t>
      </w:r>
      <w:r w:rsidR="00080A73" w:rsidRPr="00080A73">
        <w:t>15.05.2014.</w:t>
      </w:r>
      <w:r w:rsidR="007729C6" w:rsidRPr="00080A73">
        <w:t xml:space="preserve"> </w:t>
      </w:r>
      <w:r w:rsidR="006F1CAF">
        <w:t xml:space="preserve">te Pravilnik o izmjenama i dopunama pravilnika o upisu djece i ostvarivanju prava i obveza korisnika usluga u dječjem vrtiću „Bajka“ </w:t>
      </w:r>
      <w:r w:rsidR="006F1CAF" w:rsidRPr="0008230D">
        <w:t>KLASA</w:t>
      </w:r>
      <w:r w:rsidR="006F1CAF">
        <w:t xml:space="preserve">: 003-01/21-01/01, </w:t>
      </w:r>
      <w:r w:rsidR="006F1CAF" w:rsidRPr="0008230D">
        <w:t>URBROJ</w:t>
      </w:r>
      <w:r w:rsidR="006F1CAF">
        <w:t xml:space="preserve"> 251-569-01-21-02</w:t>
      </w:r>
      <w:r w:rsidR="006F1CAF" w:rsidRPr="0008230D">
        <w:t xml:space="preserve"> od </w:t>
      </w:r>
      <w:r w:rsidR="006F1CAF">
        <w:t xml:space="preserve"> 21</w:t>
      </w:r>
      <w:r w:rsidR="006F1CAF" w:rsidRPr="00080A73">
        <w:t>.0</w:t>
      </w:r>
      <w:r w:rsidR="006F1CAF">
        <w:t>6.2021</w:t>
      </w:r>
      <w:r w:rsidR="006F1CAF" w:rsidRPr="00080A73">
        <w:t>.</w:t>
      </w:r>
      <w:r w:rsidR="006F1CAF">
        <w:t xml:space="preserve"> </w:t>
      </w:r>
    </w:p>
    <w:p w14:paraId="65B6123C" w14:textId="77777777" w:rsidR="00AA0F4E" w:rsidRPr="009D685F" w:rsidRDefault="00AA0F4E">
      <w:pPr>
        <w:pStyle w:val="Tijeloteksta"/>
        <w:rPr>
          <w:highlight w:val="cyan"/>
        </w:rPr>
      </w:pPr>
    </w:p>
    <w:p w14:paraId="14E6769E" w14:textId="649F1022" w:rsidR="00625E0C" w:rsidRPr="00D85E0D" w:rsidRDefault="00B61D5E">
      <w:pPr>
        <w:pStyle w:val="Tijeloteksta"/>
      </w:pPr>
      <w:r w:rsidRPr="007729C6">
        <w:t xml:space="preserve">KLASA: </w:t>
      </w:r>
      <w:r w:rsidR="00D85E0D" w:rsidRPr="00D85E0D">
        <w:t>601-02/23-02</w:t>
      </w:r>
    </w:p>
    <w:p w14:paraId="686157AC" w14:textId="7F57687F" w:rsidR="00AA0F4E" w:rsidRPr="00D85E0D" w:rsidRDefault="00B61D5E">
      <w:pPr>
        <w:pStyle w:val="Tijeloteksta"/>
      </w:pPr>
      <w:r w:rsidRPr="00D85E0D">
        <w:t>UR</w:t>
      </w:r>
      <w:r w:rsidR="00AA0F4E" w:rsidRPr="00D85E0D">
        <w:t>B</w:t>
      </w:r>
      <w:r w:rsidRPr="00D85E0D">
        <w:t>ROJ</w:t>
      </w:r>
      <w:r w:rsidR="00D33EAA" w:rsidRPr="00D85E0D">
        <w:t xml:space="preserve">: </w:t>
      </w:r>
      <w:r w:rsidR="00D85E0D" w:rsidRPr="00D85E0D">
        <w:t>251-569-04-23</w:t>
      </w:r>
    </w:p>
    <w:p w14:paraId="796D5E3D" w14:textId="619F033D" w:rsidR="00AA0F4E" w:rsidRPr="007729C6" w:rsidRDefault="00AA0F4E">
      <w:pPr>
        <w:pStyle w:val="Tijeloteksta"/>
        <w:rPr>
          <w:b/>
        </w:rPr>
      </w:pPr>
      <w:r w:rsidRPr="007729C6">
        <w:t>Zagreb,</w:t>
      </w:r>
      <w:r w:rsidR="007729C6" w:rsidRPr="007729C6">
        <w:t xml:space="preserve"> </w:t>
      </w:r>
      <w:r w:rsidR="00080A73">
        <w:t>15.05.2023.</w:t>
      </w:r>
      <w:r w:rsidRPr="007729C6">
        <w:tab/>
      </w:r>
      <w:r w:rsidR="00C408BE" w:rsidRPr="007729C6">
        <w:t xml:space="preserve">     </w:t>
      </w:r>
      <w:r w:rsidRPr="007729C6">
        <w:tab/>
      </w:r>
      <w:r w:rsidRPr="007729C6">
        <w:tab/>
      </w:r>
      <w:r w:rsidR="00D33EAA" w:rsidRPr="007729C6">
        <w:tab/>
      </w:r>
      <w:r w:rsidR="00625E0C" w:rsidRPr="007729C6">
        <w:t xml:space="preserve">                  </w:t>
      </w:r>
      <w:r w:rsidR="00C408BE" w:rsidRPr="007729C6">
        <w:t xml:space="preserve">  </w:t>
      </w:r>
      <w:r w:rsidR="007729C6" w:rsidRPr="007729C6">
        <w:t xml:space="preserve">              </w:t>
      </w:r>
      <w:r w:rsidRPr="007729C6">
        <w:rPr>
          <w:b/>
        </w:rPr>
        <w:t>PREDSJEDNIK</w:t>
      </w:r>
      <w:r w:rsidR="00625E0C" w:rsidRPr="007729C6">
        <w:rPr>
          <w:b/>
        </w:rPr>
        <w:t>/CA</w:t>
      </w:r>
    </w:p>
    <w:p w14:paraId="73C5348E" w14:textId="77777777" w:rsidR="00AA0F4E" w:rsidRPr="007729C6" w:rsidRDefault="00AA0F4E">
      <w:pPr>
        <w:pStyle w:val="Tijeloteksta"/>
        <w:rPr>
          <w:b/>
        </w:rPr>
      </w:pPr>
      <w:r w:rsidRPr="007729C6">
        <w:rPr>
          <w:b/>
        </w:rPr>
        <w:tab/>
      </w:r>
      <w:r w:rsidRPr="007729C6">
        <w:rPr>
          <w:b/>
        </w:rPr>
        <w:tab/>
      </w:r>
      <w:r w:rsidRPr="007729C6">
        <w:rPr>
          <w:b/>
        </w:rPr>
        <w:tab/>
      </w:r>
      <w:r w:rsidRPr="007729C6">
        <w:rPr>
          <w:b/>
        </w:rPr>
        <w:tab/>
      </w:r>
      <w:r w:rsidRPr="007729C6">
        <w:rPr>
          <w:b/>
        </w:rPr>
        <w:tab/>
      </w:r>
      <w:r w:rsidRPr="007729C6">
        <w:rPr>
          <w:b/>
        </w:rPr>
        <w:tab/>
      </w:r>
      <w:r w:rsidRPr="007729C6">
        <w:rPr>
          <w:b/>
        </w:rPr>
        <w:tab/>
      </w:r>
      <w:r w:rsidRPr="007729C6">
        <w:rPr>
          <w:b/>
        </w:rPr>
        <w:tab/>
        <w:t xml:space="preserve">       UPRAVNOG VIJEĆA</w:t>
      </w:r>
    </w:p>
    <w:p w14:paraId="6F7E2917" w14:textId="4AEC9E3C" w:rsidR="00AA0F4E" w:rsidRPr="007729C6" w:rsidRDefault="00AA0F4E">
      <w:pPr>
        <w:pStyle w:val="Tijeloteksta"/>
      </w:pPr>
      <w:r w:rsidRPr="007729C6">
        <w:rPr>
          <w:b/>
        </w:rPr>
        <w:tab/>
      </w:r>
      <w:r w:rsidRPr="007729C6">
        <w:rPr>
          <w:b/>
        </w:rPr>
        <w:tab/>
      </w:r>
      <w:r w:rsidRPr="007729C6">
        <w:rPr>
          <w:b/>
        </w:rPr>
        <w:tab/>
      </w:r>
      <w:r w:rsidRPr="007729C6">
        <w:rPr>
          <w:b/>
        </w:rPr>
        <w:tab/>
      </w:r>
      <w:r w:rsidRPr="007729C6">
        <w:rPr>
          <w:b/>
        </w:rPr>
        <w:tab/>
      </w:r>
      <w:r w:rsidRPr="007729C6">
        <w:rPr>
          <w:b/>
        </w:rPr>
        <w:tab/>
      </w:r>
      <w:r w:rsidRPr="007729C6">
        <w:rPr>
          <w:b/>
        </w:rPr>
        <w:tab/>
      </w:r>
      <w:r w:rsidRPr="007729C6">
        <w:rPr>
          <w:b/>
        </w:rPr>
        <w:tab/>
        <w:t xml:space="preserve">       </w:t>
      </w:r>
      <w:r w:rsidR="00994876" w:rsidRPr="007729C6">
        <w:tab/>
      </w:r>
      <w:r w:rsidR="00994876" w:rsidRPr="007729C6">
        <w:tab/>
      </w:r>
      <w:r w:rsidR="00994876" w:rsidRPr="007729C6">
        <w:tab/>
      </w:r>
      <w:r w:rsidR="00994876" w:rsidRPr="007729C6">
        <w:tab/>
      </w:r>
      <w:r w:rsidR="00994876" w:rsidRPr="007729C6">
        <w:tab/>
      </w:r>
      <w:r w:rsidR="00994876" w:rsidRPr="007729C6">
        <w:tab/>
      </w:r>
      <w:r w:rsidR="00994876" w:rsidRPr="007729C6">
        <w:tab/>
      </w:r>
      <w:r w:rsidR="00994876" w:rsidRPr="007729C6">
        <w:tab/>
      </w:r>
      <w:r w:rsidR="00994876" w:rsidRPr="007729C6">
        <w:tab/>
        <w:t xml:space="preserve">    </w:t>
      </w:r>
      <w:r w:rsidR="00622A7D" w:rsidRPr="007729C6">
        <w:tab/>
      </w:r>
      <w:r w:rsidR="00622A7D" w:rsidRPr="007729C6">
        <w:tab/>
      </w:r>
      <w:r w:rsidR="00622A7D" w:rsidRPr="007729C6">
        <w:tab/>
      </w:r>
      <w:r w:rsidR="00622A7D" w:rsidRPr="007729C6">
        <w:tab/>
      </w:r>
      <w:r w:rsidR="00625E0C" w:rsidRPr="007729C6">
        <w:t>_______</w:t>
      </w:r>
      <w:r w:rsidR="00290B39">
        <w:t>v.r.</w:t>
      </w:r>
      <w:r w:rsidR="00625E0C" w:rsidRPr="007729C6">
        <w:t>_______</w:t>
      </w:r>
    </w:p>
    <w:p w14:paraId="55FB3AC9" w14:textId="0999681D" w:rsidR="00994876" w:rsidRPr="00080A73" w:rsidRDefault="007729C6">
      <w:pPr>
        <w:pStyle w:val="Tijeloteksta"/>
      </w:pPr>
      <w:r w:rsidRPr="007729C6">
        <w:tab/>
      </w:r>
      <w:r w:rsidRPr="007729C6">
        <w:tab/>
      </w:r>
      <w:r w:rsidRPr="007729C6">
        <w:tab/>
      </w:r>
      <w:r w:rsidRPr="007729C6">
        <w:tab/>
      </w:r>
      <w:r w:rsidRPr="007729C6">
        <w:tab/>
      </w:r>
      <w:r w:rsidRPr="007729C6">
        <w:tab/>
      </w:r>
      <w:r w:rsidRPr="007729C6">
        <w:tab/>
      </w:r>
      <w:r w:rsidRPr="007729C6">
        <w:tab/>
      </w:r>
      <w:r w:rsidRPr="007729C6">
        <w:tab/>
      </w:r>
      <w:r w:rsidR="00080A73">
        <w:t xml:space="preserve">     </w:t>
      </w:r>
      <w:r w:rsidR="00080A73" w:rsidRPr="00080A73">
        <w:t>Ines Katić</w:t>
      </w:r>
    </w:p>
    <w:p w14:paraId="220B0C5C" w14:textId="77777777" w:rsidR="00994876" w:rsidRPr="009D685F" w:rsidRDefault="00994876">
      <w:pPr>
        <w:pStyle w:val="Tijeloteksta"/>
        <w:rPr>
          <w:highlight w:val="cyan"/>
        </w:rPr>
      </w:pPr>
    </w:p>
    <w:p w14:paraId="1CE5E902" w14:textId="77777777" w:rsidR="00994876" w:rsidRPr="009D685F" w:rsidRDefault="00994876">
      <w:pPr>
        <w:pStyle w:val="Tijeloteksta"/>
        <w:rPr>
          <w:highlight w:val="cyan"/>
        </w:rPr>
      </w:pPr>
    </w:p>
    <w:p w14:paraId="3B28C56C" w14:textId="77777777" w:rsidR="00AA0F4E" w:rsidRPr="007729C6" w:rsidRDefault="00AA0F4E">
      <w:pPr>
        <w:pStyle w:val="Tijeloteksta"/>
      </w:pPr>
      <w:r w:rsidRPr="007729C6">
        <w:t xml:space="preserve">Utvrđuje se da je ovaj </w:t>
      </w:r>
      <w:r w:rsidR="00DF0758" w:rsidRPr="007729C6">
        <w:t>p</w:t>
      </w:r>
      <w:r w:rsidRPr="007729C6">
        <w:t xml:space="preserve">ravilnik objavljen na </w:t>
      </w:r>
    </w:p>
    <w:p w14:paraId="262A95F4" w14:textId="482492CC" w:rsidR="00AA0F4E" w:rsidRPr="009D685F" w:rsidRDefault="00AA0F4E">
      <w:pPr>
        <w:pStyle w:val="Tijeloteksta"/>
        <w:rPr>
          <w:highlight w:val="cyan"/>
        </w:rPr>
      </w:pPr>
      <w:r w:rsidRPr="007729C6">
        <w:t xml:space="preserve">oglasnim pločama Dječjeg vrtića </w:t>
      </w:r>
      <w:r w:rsidR="00080A73">
        <w:t>„Bajka“</w:t>
      </w:r>
      <w:r w:rsidR="00625E0C" w:rsidRPr="007729C6">
        <w:t xml:space="preserve"> </w:t>
      </w:r>
      <w:r w:rsidR="00290B39">
        <w:t xml:space="preserve">dana 19.05. </w:t>
      </w:r>
      <w:r w:rsidR="00625E0C" w:rsidRPr="007729C6">
        <w:t>2023</w:t>
      </w:r>
      <w:r w:rsidR="00622A7D" w:rsidRPr="007729C6">
        <w:t>.</w:t>
      </w:r>
    </w:p>
    <w:p w14:paraId="4AC783B0" w14:textId="6791440D" w:rsidR="00AA0F4E" w:rsidRPr="007729C6" w:rsidRDefault="00AA0F4E">
      <w:pPr>
        <w:pStyle w:val="Tijeloteksta"/>
      </w:pPr>
      <w:r w:rsidRPr="007729C6">
        <w:t xml:space="preserve">a stupio je na snagu dana </w:t>
      </w:r>
      <w:r w:rsidR="00290B39">
        <w:t>20.05.</w:t>
      </w:r>
      <w:r w:rsidR="00625E0C" w:rsidRPr="007729C6">
        <w:t>2023.</w:t>
      </w:r>
    </w:p>
    <w:p w14:paraId="6313CCCE" w14:textId="77777777" w:rsidR="00D33EAA" w:rsidRPr="009D685F" w:rsidRDefault="00D33EAA">
      <w:pPr>
        <w:pStyle w:val="Tijeloteksta"/>
        <w:rPr>
          <w:highlight w:val="cyan"/>
        </w:rPr>
      </w:pPr>
    </w:p>
    <w:p w14:paraId="09A4DAD3" w14:textId="77777777" w:rsidR="00D33EAA" w:rsidRPr="009D685F" w:rsidRDefault="00D33EAA">
      <w:pPr>
        <w:pStyle w:val="Tijeloteksta"/>
        <w:rPr>
          <w:highlight w:val="cyan"/>
        </w:rPr>
      </w:pPr>
    </w:p>
    <w:p w14:paraId="146B77EB" w14:textId="77777777" w:rsidR="00AA0F4E" w:rsidRPr="007729C6" w:rsidRDefault="00AA0F4E">
      <w:pPr>
        <w:pStyle w:val="Tijeloteksta"/>
        <w:rPr>
          <w:b/>
        </w:rPr>
      </w:pPr>
      <w:r w:rsidRPr="007729C6">
        <w:t xml:space="preserve">               </w:t>
      </w:r>
      <w:r w:rsidR="00625E0C" w:rsidRPr="007729C6">
        <w:t xml:space="preserve">                                                                                                 </w:t>
      </w:r>
      <w:r w:rsidRPr="007729C6">
        <w:rPr>
          <w:b/>
        </w:rPr>
        <w:t>RAVNATELJ</w:t>
      </w:r>
      <w:r w:rsidR="00625E0C" w:rsidRPr="007729C6">
        <w:rPr>
          <w:b/>
        </w:rPr>
        <w:t>/ICA</w:t>
      </w:r>
    </w:p>
    <w:p w14:paraId="79E42CBD" w14:textId="77777777" w:rsidR="00625E0C" w:rsidRPr="009D685F" w:rsidRDefault="00625E0C">
      <w:pPr>
        <w:pStyle w:val="Tijeloteksta"/>
        <w:rPr>
          <w:b/>
          <w:highlight w:val="cyan"/>
        </w:rPr>
      </w:pPr>
    </w:p>
    <w:p w14:paraId="41953B9B" w14:textId="727F32C5" w:rsidR="009D685F" w:rsidRPr="007729C6" w:rsidRDefault="00625E0C" w:rsidP="003E5894">
      <w:pPr>
        <w:pStyle w:val="Tijeloteksta"/>
      </w:pPr>
      <w:r w:rsidRPr="007729C6">
        <w:t xml:space="preserve">                                                                                                           ____________</w:t>
      </w:r>
      <w:r w:rsidR="00290B39">
        <w:t>v.r.</w:t>
      </w:r>
      <w:r w:rsidRPr="007729C6">
        <w:t>__________</w:t>
      </w:r>
    </w:p>
    <w:p w14:paraId="08FA89C5" w14:textId="5C126036" w:rsidR="007729C6" w:rsidRPr="00080A73" w:rsidRDefault="007729C6" w:rsidP="007729C6">
      <w:pPr>
        <w:pStyle w:val="Tijeloteksta"/>
      </w:pPr>
      <w:r w:rsidRPr="007729C6">
        <w:tab/>
      </w:r>
      <w:r w:rsidRPr="007729C6">
        <w:tab/>
      </w:r>
      <w:r w:rsidRPr="007729C6">
        <w:tab/>
      </w:r>
      <w:r w:rsidR="00080A73">
        <w:tab/>
      </w:r>
      <w:r w:rsidR="00080A73">
        <w:tab/>
      </w:r>
      <w:r w:rsidR="00080A73">
        <w:tab/>
      </w:r>
      <w:r w:rsidR="00080A73">
        <w:tab/>
      </w:r>
      <w:r w:rsidR="00080A73">
        <w:tab/>
        <w:t xml:space="preserve">           Dr. sc. Marina Lujić</w:t>
      </w:r>
    </w:p>
    <w:p w14:paraId="640E059F" w14:textId="77777777" w:rsidR="007729C6" w:rsidRDefault="007729C6" w:rsidP="003E5894">
      <w:pPr>
        <w:pStyle w:val="Tijeloteksta"/>
        <w:rPr>
          <w:highlight w:val="cyan"/>
        </w:rPr>
      </w:pPr>
      <w:bookmarkStart w:id="68" w:name="_GoBack"/>
      <w:bookmarkEnd w:id="68"/>
    </w:p>
    <w:p w14:paraId="5C0EB662" w14:textId="14C2501D" w:rsidR="0056441E" w:rsidRPr="009D685F" w:rsidRDefault="0056441E" w:rsidP="009D685F">
      <w:pPr>
        <w:overflowPunct/>
        <w:autoSpaceDE/>
        <w:autoSpaceDN/>
        <w:adjustRightInd/>
        <w:textAlignment w:val="auto"/>
        <w:rPr>
          <w:rFonts w:ascii="Times New Roman" w:hAnsi="Times New Roman"/>
          <w:spacing w:val="-3"/>
          <w:szCs w:val="22"/>
          <w:highlight w:val="cyan"/>
          <w:lang w:val="hr-HR"/>
        </w:rPr>
      </w:pPr>
    </w:p>
    <w:sectPr w:rsidR="0056441E" w:rsidRPr="009D685F" w:rsidSect="00EC4076">
      <w:endnotePr>
        <w:numFmt w:val="decimal"/>
      </w:endnotePr>
      <w:pgSz w:w="11907" w:h="16840" w:code="9"/>
      <w:pgMar w:top="1417" w:right="1417" w:bottom="1417" w:left="1417" w:header="567" w:footer="567"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2154" w16cex:dateUtc="2023-05-09T17:45:00Z"/>
  <w16cex:commentExtensible w16cex:durableId="28020C1C" w16cex:dateUtc="2023-05-07T09:38:00Z"/>
  <w16cex:commentExtensible w16cex:durableId="2803F785" w16cex:dateUtc="2023-05-08T20:34:00Z"/>
  <w16cex:commentExtensible w16cex:durableId="28020FBA" w16cex:dateUtc="2023-05-07T09:53:00Z"/>
  <w16cex:commentExtensible w16cex:durableId="2803F7A1" w16cex:dateUtc="2023-05-08T20:35:00Z"/>
  <w16cex:commentExtensible w16cex:durableId="2803FBE3" w16cex:dateUtc="2023-05-08T20:53:00Z"/>
  <w16cex:commentExtensible w16cex:durableId="2803FBEC" w16cex:dateUtc="2023-05-08T20:5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0DA63" w14:textId="77777777" w:rsidR="009575E2" w:rsidRDefault="009575E2">
      <w:pPr>
        <w:spacing w:line="20" w:lineRule="exact"/>
      </w:pPr>
    </w:p>
  </w:endnote>
  <w:endnote w:type="continuationSeparator" w:id="0">
    <w:p w14:paraId="028FBE36" w14:textId="77777777" w:rsidR="009575E2" w:rsidRDefault="009575E2">
      <w:r>
        <w:t xml:space="preserve"> </w:t>
      </w:r>
    </w:p>
  </w:endnote>
  <w:endnote w:type="continuationNotice" w:id="1">
    <w:p w14:paraId="6BFF1619" w14:textId="77777777" w:rsidR="009575E2" w:rsidRDefault="009575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游ゴシック Light">
    <w:altName w:val="MS PMincho"/>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AD9D6" w14:textId="77777777" w:rsidR="009575E2" w:rsidRDefault="009575E2">
      <w:r>
        <w:separator/>
      </w:r>
    </w:p>
  </w:footnote>
  <w:footnote w:type="continuationSeparator" w:id="0">
    <w:p w14:paraId="49AA1141" w14:textId="77777777" w:rsidR="009575E2" w:rsidRDefault="009575E2">
      <w:r>
        <w:continuationSeparator/>
      </w:r>
    </w:p>
  </w:footnote>
  <w:footnote w:type="continuationNotice" w:id="1">
    <w:p w14:paraId="614A2261" w14:textId="77777777" w:rsidR="009575E2" w:rsidRDefault="009575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2F87"/>
    <w:multiLevelType w:val="hybridMultilevel"/>
    <w:tmpl w:val="2D1C01E2"/>
    <w:lvl w:ilvl="0" w:tplc="56C640C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415B3A"/>
    <w:multiLevelType w:val="hybridMultilevel"/>
    <w:tmpl w:val="47504BF8"/>
    <w:lvl w:ilvl="0" w:tplc="4070648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FEE3DC2"/>
    <w:multiLevelType w:val="hybridMultilevel"/>
    <w:tmpl w:val="72F6DEAA"/>
    <w:lvl w:ilvl="0" w:tplc="A000BD8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17D463C5"/>
    <w:multiLevelType w:val="hybridMultilevel"/>
    <w:tmpl w:val="C8724280"/>
    <w:lvl w:ilvl="0" w:tplc="24425120">
      <w:start w:val="3"/>
      <w:numFmt w:val="bullet"/>
      <w:lvlText w:val="-"/>
      <w:lvlJc w:val="left"/>
      <w:pPr>
        <w:ind w:left="720" w:hanging="360"/>
      </w:pPr>
      <w:rPr>
        <w:rFonts w:ascii="Courier New" w:eastAsia="Times New Roman"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705157"/>
    <w:multiLevelType w:val="hybridMultilevel"/>
    <w:tmpl w:val="7820FE70"/>
    <w:lvl w:ilvl="0" w:tplc="C77A20E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3D3302D"/>
    <w:multiLevelType w:val="hybridMultilevel"/>
    <w:tmpl w:val="617EB84C"/>
    <w:lvl w:ilvl="0" w:tplc="E168E7B6">
      <w:start w:val="1"/>
      <w:numFmt w:val="lowerLetter"/>
      <w:lvlText w:val="%1)"/>
      <w:lvlJc w:val="left"/>
      <w:pPr>
        <w:ind w:left="1800" w:hanging="360"/>
      </w:pPr>
      <w:rPr>
        <w:rFonts w:ascii="Times New Roman" w:hAnsi="Times New Roman" w:cs="Times New Roman"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nsid w:val="44374589"/>
    <w:multiLevelType w:val="hybridMultilevel"/>
    <w:tmpl w:val="E5267B3E"/>
    <w:lvl w:ilvl="0" w:tplc="4562564A">
      <w:start w:val="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612D5528"/>
    <w:multiLevelType w:val="hybridMultilevel"/>
    <w:tmpl w:val="92044E22"/>
    <w:lvl w:ilvl="0" w:tplc="1F68494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704D7774"/>
    <w:multiLevelType w:val="hybridMultilevel"/>
    <w:tmpl w:val="9B1C098C"/>
    <w:lvl w:ilvl="0" w:tplc="ADC00BBC">
      <w:start w:val="7"/>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
    <w:nsid w:val="734B6175"/>
    <w:multiLevelType w:val="hybridMultilevel"/>
    <w:tmpl w:val="43D6F460"/>
    <w:lvl w:ilvl="0" w:tplc="21E6C17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769A3C8C"/>
    <w:multiLevelType w:val="hybridMultilevel"/>
    <w:tmpl w:val="06E49E78"/>
    <w:lvl w:ilvl="0" w:tplc="61903D7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7"/>
  </w:num>
  <w:num w:numId="5">
    <w:abstractNumId w:val="2"/>
  </w:num>
  <w:num w:numId="6">
    <w:abstractNumId w:val="10"/>
  </w:num>
  <w:num w:numId="7">
    <w:abstractNumId w:val="6"/>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C0NLEwMzMyNDY0sTBQ0lEKTi0uzszPAykwqgUACLlgriwAAAA="/>
  </w:docVars>
  <w:rsids>
    <w:rsidRoot w:val="005A1C64"/>
    <w:rsid w:val="00000D53"/>
    <w:rsid w:val="00006C5E"/>
    <w:rsid w:val="000070F4"/>
    <w:rsid w:val="00013423"/>
    <w:rsid w:val="00014603"/>
    <w:rsid w:val="000172F5"/>
    <w:rsid w:val="00017429"/>
    <w:rsid w:val="00021933"/>
    <w:rsid w:val="0002555D"/>
    <w:rsid w:val="00027E38"/>
    <w:rsid w:val="00034752"/>
    <w:rsid w:val="000370B5"/>
    <w:rsid w:val="00040AEC"/>
    <w:rsid w:val="00041345"/>
    <w:rsid w:val="00046672"/>
    <w:rsid w:val="00047E2B"/>
    <w:rsid w:val="00051B85"/>
    <w:rsid w:val="00051EEB"/>
    <w:rsid w:val="00054B4A"/>
    <w:rsid w:val="00057A6F"/>
    <w:rsid w:val="00057E35"/>
    <w:rsid w:val="000604F5"/>
    <w:rsid w:val="00062518"/>
    <w:rsid w:val="00062C0B"/>
    <w:rsid w:val="00063C00"/>
    <w:rsid w:val="00064CC1"/>
    <w:rsid w:val="0006508F"/>
    <w:rsid w:val="0006622D"/>
    <w:rsid w:val="000664FE"/>
    <w:rsid w:val="00074536"/>
    <w:rsid w:val="00074FF6"/>
    <w:rsid w:val="00076763"/>
    <w:rsid w:val="00080A73"/>
    <w:rsid w:val="0008230D"/>
    <w:rsid w:val="0009642E"/>
    <w:rsid w:val="000A158D"/>
    <w:rsid w:val="000A2B90"/>
    <w:rsid w:val="000A3031"/>
    <w:rsid w:val="000A6454"/>
    <w:rsid w:val="000B0C64"/>
    <w:rsid w:val="000B15C4"/>
    <w:rsid w:val="000B359A"/>
    <w:rsid w:val="000B580D"/>
    <w:rsid w:val="000B6316"/>
    <w:rsid w:val="000B6786"/>
    <w:rsid w:val="000B6B5B"/>
    <w:rsid w:val="000C371B"/>
    <w:rsid w:val="000C4453"/>
    <w:rsid w:val="000C4B5F"/>
    <w:rsid w:val="000C79B5"/>
    <w:rsid w:val="000D0D59"/>
    <w:rsid w:val="000D3258"/>
    <w:rsid w:val="000D4178"/>
    <w:rsid w:val="000E1057"/>
    <w:rsid w:val="000E2572"/>
    <w:rsid w:val="000E2ABB"/>
    <w:rsid w:val="000E4577"/>
    <w:rsid w:val="000E537E"/>
    <w:rsid w:val="000F0AC6"/>
    <w:rsid w:val="000F45A2"/>
    <w:rsid w:val="000F5E34"/>
    <w:rsid w:val="0010314A"/>
    <w:rsid w:val="0010508D"/>
    <w:rsid w:val="00106BEA"/>
    <w:rsid w:val="001106CB"/>
    <w:rsid w:val="00110FFE"/>
    <w:rsid w:val="00112C4D"/>
    <w:rsid w:val="00113404"/>
    <w:rsid w:val="00116271"/>
    <w:rsid w:val="0011791B"/>
    <w:rsid w:val="00117E42"/>
    <w:rsid w:val="001201CA"/>
    <w:rsid w:val="001205DB"/>
    <w:rsid w:val="001210C7"/>
    <w:rsid w:val="00125C30"/>
    <w:rsid w:val="00133398"/>
    <w:rsid w:val="00135C62"/>
    <w:rsid w:val="00135F14"/>
    <w:rsid w:val="001405E0"/>
    <w:rsid w:val="00146965"/>
    <w:rsid w:val="00147958"/>
    <w:rsid w:val="00152A4C"/>
    <w:rsid w:val="00152FBE"/>
    <w:rsid w:val="00153DAB"/>
    <w:rsid w:val="001573F0"/>
    <w:rsid w:val="001574F7"/>
    <w:rsid w:val="00157B20"/>
    <w:rsid w:val="00161231"/>
    <w:rsid w:val="001633A2"/>
    <w:rsid w:val="00164CE9"/>
    <w:rsid w:val="00165948"/>
    <w:rsid w:val="00167412"/>
    <w:rsid w:val="00174991"/>
    <w:rsid w:val="00176160"/>
    <w:rsid w:val="0017626D"/>
    <w:rsid w:val="0017714A"/>
    <w:rsid w:val="001772BB"/>
    <w:rsid w:val="00180E6A"/>
    <w:rsid w:val="00182947"/>
    <w:rsid w:val="00183D39"/>
    <w:rsid w:val="00185D95"/>
    <w:rsid w:val="001876C3"/>
    <w:rsid w:val="00192714"/>
    <w:rsid w:val="00192E1C"/>
    <w:rsid w:val="001970D4"/>
    <w:rsid w:val="001A071F"/>
    <w:rsid w:val="001A078D"/>
    <w:rsid w:val="001A6631"/>
    <w:rsid w:val="001A69D8"/>
    <w:rsid w:val="001A7650"/>
    <w:rsid w:val="001A788D"/>
    <w:rsid w:val="001B20AC"/>
    <w:rsid w:val="001B3A35"/>
    <w:rsid w:val="001C3228"/>
    <w:rsid w:val="001D12AB"/>
    <w:rsid w:val="001D6695"/>
    <w:rsid w:val="001E1441"/>
    <w:rsid w:val="001E174F"/>
    <w:rsid w:val="001E4AC1"/>
    <w:rsid w:val="001E4DE1"/>
    <w:rsid w:val="001E79BA"/>
    <w:rsid w:val="001F04C5"/>
    <w:rsid w:val="001F0676"/>
    <w:rsid w:val="001F1C61"/>
    <w:rsid w:val="001F40ED"/>
    <w:rsid w:val="001F56AB"/>
    <w:rsid w:val="001F7637"/>
    <w:rsid w:val="00200E78"/>
    <w:rsid w:val="00201CDB"/>
    <w:rsid w:val="002027C2"/>
    <w:rsid w:val="00202811"/>
    <w:rsid w:val="002037D8"/>
    <w:rsid w:val="00203ECF"/>
    <w:rsid w:val="00204491"/>
    <w:rsid w:val="002066C0"/>
    <w:rsid w:val="00211405"/>
    <w:rsid w:val="0021480B"/>
    <w:rsid w:val="00215129"/>
    <w:rsid w:val="002175EE"/>
    <w:rsid w:val="00217DB1"/>
    <w:rsid w:val="002223AA"/>
    <w:rsid w:val="00222954"/>
    <w:rsid w:val="002249F7"/>
    <w:rsid w:val="0022541C"/>
    <w:rsid w:val="00230420"/>
    <w:rsid w:val="0023490B"/>
    <w:rsid w:val="00234DE3"/>
    <w:rsid w:val="0024137A"/>
    <w:rsid w:val="002423E4"/>
    <w:rsid w:val="00243D45"/>
    <w:rsid w:val="0025675F"/>
    <w:rsid w:val="00264F00"/>
    <w:rsid w:val="0026694C"/>
    <w:rsid w:val="0027203E"/>
    <w:rsid w:val="0027249B"/>
    <w:rsid w:val="00272AF5"/>
    <w:rsid w:val="00272AF7"/>
    <w:rsid w:val="002774C6"/>
    <w:rsid w:val="0028474A"/>
    <w:rsid w:val="002856E4"/>
    <w:rsid w:val="002901A7"/>
    <w:rsid w:val="00290B39"/>
    <w:rsid w:val="00290D73"/>
    <w:rsid w:val="00292FCA"/>
    <w:rsid w:val="002945F9"/>
    <w:rsid w:val="00297575"/>
    <w:rsid w:val="00297FE2"/>
    <w:rsid w:val="002A054A"/>
    <w:rsid w:val="002A081E"/>
    <w:rsid w:val="002A5606"/>
    <w:rsid w:val="002B1D48"/>
    <w:rsid w:val="002B2750"/>
    <w:rsid w:val="002B30CC"/>
    <w:rsid w:val="002B4871"/>
    <w:rsid w:val="002B7064"/>
    <w:rsid w:val="002C1DDC"/>
    <w:rsid w:val="002C297B"/>
    <w:rsid w:val="002C3D27"/>
    <w:rsid w:val="002C5216"/>
    <w:rsid w:val="002C5F56"/>
    <w:rsid w:val="002C63BA"/>
    <w:rsid w:val="002D23EA"/>
    <w:rsid w:val="002D6885"/>
    <w:rsid w:val="002E1474"/>
    <w:rsid w:val="002E523E"/>
    <w:rsid w:val="002E5E26"/>
    <w:rsid w:val="002F0E90"/>
    <w:rsid w:val="002F4B54"/>
    <w:rsid w:val="00300C60"/>
    <w:rsid w:val="00304503"/>
    <w:rsid w:val="0030481A"/>
    <w:rsid w:val="00304FB4"/>
    <w:rsid w:val="00305575"/>
    <w:rsid w:val="0031451A"/>
    <w:rsid w:val="00315582"/>
    <w:rsid w:val="0032218C"/>
    <w:rsid w:val="00326C46"/>
    <w:rsid w:val="00327665"/>
    <w:rsid w:val="0033012D"/>
    <w:rsid w:val="00336530"/>
    <w:rsid w:val="003413F0"/>
    <w:rsid w:val="00344EAE"/>
    <w:rsid w:val="00346229"/>
    <w:rsid w:val="003509A7"/>
    <w:rsid w:val="00351893"/>
    <w:rsid w:val="00351C88"/>
    <w:rsid w:val="0035366F"/>
    <w:rsid w:val="003544FB"/>
    <w:rsid w:val="00361D14"/>
    <w:rsid w:val="00363368"/>
    <w:rsid w:val="003642F2"/>
    <w:rsid w:val="00364C6D"/>
    <w:rsid w:val="003704D1"/>
    <w:rsid w:val="003708BB"/>
    <w:rsid w:val="0037204B"/>
    <w:rsid w:val="00374322"/>
    <w:rsid w:val="00375ADD"/>
    <w:rsid w:val="00381D30"/>
    <w:rsid w:val="003841AA"/>
    <w:rsid w:val="00384418"/>
    <w:rsid w:val="0038626C"/>
    <w:rsid w:val="003866AE"/>
    <w:rsid w:val="0038687F"/>
    <w:rsid w:val="003903AD"/>
    <w:rsid w:val="00390F3B"/>
    <w:rsid w:val="00394B5C"/>
    <w:rsid w:val="003977F1"/>
    <w:rsid w:val="003A0072"/>
    <w:rsid w:val="003A06C4"/>
    <w:rsid w:val="003A75A6"/>
    <w:rsid w:val="003B0C7A"/>
    <w:rsid w:val="003B0EF7"/>
    <w:rsid w:val="003B106A"/>
    <w:rsid w:val="003B2247"/>
    <w:rsid w:val="003B31AE"/>
    <w:rsid w:val="003B4A69"/>
    <w:rsid w:val="003C01D9"/>
    <w:rsid w:val="003C021F"/>
    <w:rsid w:val="003C0399"/>
    <w:rsid w:val="003C1496"/>
    <w:rsid w:val="003C1C19"/>
    <w:rsid w:val="003C3178"/>
    <w:rsid w:val="003C42B5"/>
    <w:rsid w:val="003D0E97"/>
    <w:rsid w:val="003D712C"/>
    <w:rsid w:val="003D7954"/>
    <w:rsid w:val="003E045A"/>
    <w:rsid w:val="003E0BFB"/>
    <w:rsid w:val="003E2112"/>
    <w:rsid w:val="003E30D1"/>
    <w:rsid w:val="003E440E"/>
    <w:rsid w:val="003E5894"/>
    <w:rsid w:val="003E5C64"/>
    <w:rsid w:val="003E7454"/>
    <w:rsid w:val="003F0C1A"/>
    <w:rsid w:val="003F0DE0"/>
    <w:rsid w:val="003F4060"/>
    <w:rsid w:val="003F5786"/>
    <w:rsid w:val="003F584F"/>
    <w:rsid w:val="00403620"/>
    <w:rsid w:val="00410DAA"/>
    <w:rsid w:val="004149A3"/>
    <w:rsid w:val="00420417"/>
    <w:rsid w:val="00420A3E"/>
    <w:rsid w:val="00426593"/>
    <w:rsid w:val="00430642"/>
    <w:rsid w:val="004317EA"/>
    <w:rsid w:val="00432D83"/>
    <w:rsid w:val="00432F97"/>
    <w:rsid w:val="00433294"/>
    <w:rsid w:val="004343B2"/>
    <w:rsid w:val="004345BB"/>
    <w:rsid w:val="00435075"/>
    <w:rsid w:val="00435349"/>
    <w:rsid w:val="0043694E"/>
    <w:rsid w:val="00443A07"/>
    <w:rsid w:val="00444322"/>
    <w:rsid w:val="0044481F"/>
    <w:rsid w:val="0045141E"/>
    <w:rsid w:val="00456976"/>
    <w:rsid w:val="00456B48"/>
    <w:rsid w:val="00457C76"/>
    <w:rsid w:val="004626C3"/>
    <w:rsid w:val="004626D9"/>
    <w:rsid w:val="00462BAC"/>
    <w:rsid w:val="00462C35"/>
    <w:rsid w:val="00465CBD"/>
    <w:rsid w:val="004676B4"/>
    <w:rsid w:val="004779FA"/>
    <w:rsid w:val="00480849"/>
    <w:rsid w:val="00481C0A"/>
    <w:rsid w:val="00482459"/>
    <w:rsid w:val="00484D9A"/>
    <w:rsid w:val="0048517E"/>
    <w:rsid w:val="00485E93"/>
    <w:rsid w:val="00487D66"/>
    <w:rsid w:val="00490001"/>
    <w:rsid w:val="0049069E"/>
    <w:rsid w:val="004910A5"/>
    <w:rsid w:val="0049710A"/>
    <w:rsid w:val="004A09BB"/>
    <w:rsid w:val="004A15F7"/>
    <w:rsid w:val="004A208E"/>
    <w:rsid w:val="004A2ABD"/>
    <w:rsid w:val="004A2B68"/>
    <w:rsid w:val="004B03E3"/>
    <w:rsid w:val="004B1924"/>
    <w:rsid w:val="004B1D09"/>
    <w:rsid w:val="004B3DA1"/>
    <w:rsid w:val="004B448E"/>
    <w:rsid w:val="004C7D84"/>
    <w:rsid w:val="004D2C0D"/>
    <w:rsid w:val="004D37E9"/>
    <w:rsid w:val="004D3F6C"/>
    <w:rsid w:val="004D4070"/>
    <w:rsid w:val="004D5C42"/>
    <w:rsid w:val="004D63C5"/>
    <w:rsid w:val="004D722A"/>
    <w:rsid w:val="004E44A0"/>
    <w:rsid w:val="004E4DD9"/>
    <w:rsid w:val="004E75E2"/>
    <w:rsid w:val="004F0741"/>
    <w:rsid w:val="004F173B"/>
    <w:rsid w:val="004F2003"/>
    <w:rsid w:val="004F2867"/>
    <w:rsid w:val="004F2EDD"/>
    <w:rsid w:val="004F306D"/>
    <w:rsid w:val="004F34A3"/>
    <w:rsid w:val="004F41F1"/>
    <w:rsid w:val="004F4514"/>
    <w:rsid w:val="004F643D"/>
    <w:rsid w:val="004F6ECB"/>
    <w:rsid w:val="004F6FA2"/>
    <w:rsid w:val="004F76C9"/>
    <w:rsid w:val="004F7707"/>
    <w:rsid w:val="00504342"/>
    <w:rsid w:val="005047C6"/>
    <w:rsid w:val="00506A33"/>
    <w:rsid w:val="00512C9C"/>
    <w:rsid w:val="00514A41"/>
    <w:rsid w:val="005151CE"/>
    <w:rsid w:val="005168F0"/>
    <w:rsid w:val="00517C1B"/>
    <w:rsid w:val="0052032F"/>
    <w:rsid w:val="005234F6"/>
    <w:rsid w:val="005243FC"/>
    <w:rsid w:val="0052459E"/>
    <w:rsid w:val="00530813"/>
    <w:rsid w:val="005338F2"/>
    <w:rsid w:val="00533E38"/>
    <w:rsid w:val="005349EA"/>
    <w:rsid w:val="00540398"/>
    <w:rsid w:val="0054082C"/>
    <w:rsid w:val="00551799"/>
    <w:rsid w:val="00560C82"/>
    <w:rsid w:val="005618B1"/>
    <w:rsid w:val="0056441E"/>
    <w:rsid w:val="00577646"/>
    <w:rsid w:val="005810A4"/>
    <w:rsid w:val="00582C22"/>
    <w:rsid w:val="0058397B"/>
    <w:rsid w:val="0058498B"/>
    <w:rsid w:val="0058507A"/>
    <w:rsid w:val="005871A8"/>
    <w:rsid w:val="00593287"/>
    <w:rsid w:val="00597FE6"/>
    <w:rsid w:val="005A1010"/>
    <w:rsid w:val="005A1BF8"/>
    <w:rsid w:val="005A1C64"/>
    <w:rsid w:val="005A4E4F"/>
    <w:rsid w:val="005A68E1"/>
    <w:rsid w:val="005B0D8D"/>
    <w:rsid w:val="005B2573"/>
    <w:rsid w:val="005B4EF7"/>
    <w:rsid w:val="005B6C22"/>
    <w:rsid w:val="005B7BF3"/>
    <w:rsid w:val="005C07FC"/>
    <w:rsid w:val="005C1DDD"/>
    <w:rsid w:val="005C3B56"/>
    <w:rsid w:val="005C4DE3"/>
    <w:rsid w:val="005C505C"/>
    <w:rsid w:val="005C7B11"/>
    <w:rsid w:val="005D0D5A"/>
    <w:rsid w:val="005D2422"/>
    <w:rsid w:val="005D68D4"/>
    <w:rsid w:val="005E1D24"/>
    <w:rsid w:val="005E3381"/>
    <w:rsid w:val="005E3B9F"/>
    <w:rsid w:val="005E5E43"/>
    <w:rsid w:val="005E6708"/>
    <w:rsid w:val="005E71FC"/>
    <w:rsid w:val="005E73DF"/>
    <w:rsid w:val="005F2BAD"/>
    <w:rsid w:val="005F4FAF"/>
    <w:rsid w:val="00600802"/>
    <w:rsid w:val="00603288"/>
    <w:rsid w:val="00603FB4"/>
    <w:rsid w:val="00604997"/>
    <w:rsid w:val="00611291"/>
    <w:rsid w:val="00612214"/>
    <w:rsid w:val="00614BCB"/>
    <w:rsid w:val="00617843"/>
    <w:rsid w:val="00621349"/>
    <w:rsid w:val="00622912"/>
    <w:rsid w:val="006229CF"/>
    <w:rsid w:val="00622A7D"/>
    <w:rsid w:val="00623655"/>
    <w:rsid w:val="00625BA3"/>
    <w:rsid w:val="00625E0C"/>
    <w:rsid w:val="00627030"/>
    <w:rsid w:val="00627117"/>
    <w:rsid w:val="0063093C"/>
    <w:rsid w:val="006318F8"/>
    <w:rsid w:val="006374F8"/>
    <w:rsid w:val="006403C3"/>
    <w:rsid w:val="00640DE5"/>
    <w:rsid w:val="00641082"/>
    <w:rsid w:val="00644C2E"/>
    <w:rsid w:val="00645685"/>
    <w:rsid w:val="00654D22"/>
    <w:rsid w:val="006579BF"/>
    <w:rsid w:val="006638ED"/>
    <w:rsid w:val="006644C2"/>
    <w:rsid w:val="00666856"/>
    <w:rsid w:val="006668A1"/>
    <w:rsid w:val="0066694F"/>
    <w:rsid w:val="00672290"/>
    <w:rsid w:val="006742F7"/>
    <w:rsid w:val="00677596"/>
    <w:rsid w:val="00680F2C"/>
    <w:rsid w:val="00684790"/>
    <w:rsid w:val="00692EE9"/>
    <w:rsid w:val="00693AA6"/>
    <w:rsid w:val="006947BE"/>
    <w:rsid w:val="00694B47"/>
    <w:rsid w:val="00695A8D"/>
    <w:rsid w:val="006A11A1"/>
    <w:rsid w:val="006A2196"/>
    <w:rsid w:val="006A281F"/>
    <w:rsid w:val="006A4493"/>
    <w:rsid w:val="006A5C5A"/>
    <w:rsid w:val="006A63F7"/>
    <w:rsid w:val="006A7A92"/>
    <w:rsid w:val="006B3195"/>
    <w:rsid w:val="006C31D1"/>
    <w:rsid w:val="006C5A23"/>
    <w:rsid w:val="006D4DD5"/>
    <w:rsid w:val="006E30DC"/>
    <w:rsid w:val="006E53C0"/>
    <w:rsid w:val="006E6C52"/>
    <w:rsid w:val="006E71B7"/>
    <w:rsid w:val="006F1CAF"/>
    <w:rsid w:val="006F4145"/>
    <w:rsid w:val="00700F4D"/>
    <w:rsid w:val="007018CB"/>
    <w:rsid w:val="00705358"/>
    <w:rsid w:val="00706B9D"/>
    <w:rsid w:val="0071383B"/>
    <w:rsid w:val="00714DB2"/>
    <w:rsid w:val="00715AE7"/>
    <w:rsid w:val="00715D46"/>
    <w:rsid w:val="007163E5"/>
    <w:rsid w:val="00722044"/>
    <w:rsid w:val="00722963"/>
    <w:rsid w:val="00723122"/>
    <w:rsid w:val="00723F78"/>
    <w:rsid w:val="0073321F"/>
    <w:rsid w:val="00737E04"/>
    <w:rsid w:val="00743668"/>
    <w:rsid w:val="0074373E"/>
    <w:rsid w:val="00745A38"/>
    <w:rsid w:val="00751E5E"/>
    <w:rsid w:val="00755DB0"/>
    <w:rsid w:val="0076193A"/>
    <w:rsid w:val="007632B7"/>
    <w:rsid w:val="00765A71"/>
    <w:rsid w:val="00771CA2"/>
    <w:rsid w:val="007729C6"/>
    <w:rsid w:val="0077607A"/>
    <w:rsid w:val="00776179"/>
    <w:rsid w:val="00783642"/>
    <w:rsid w:val="0078774B"/>
    <w:rsid w:val="007923FD"/>
    <w:rsid w:val="00793F25"/>
    <w:rsid w:val="00794A47"/>
    <w:rsid w:val="00794E84"/>
    <w:rsid w:val="007972A4"/>
    <w:rsid w:val="0079772B"/>
    <w:rsid w:val="007A02F7"/>
    <w:rsid w:val="007A6AF6"/>
    <w:rsid w:val="007A6F36"/>
    <w:rsid w:val="007A765B"/>
    <w:rsid w:val="007A7EE7"/>
    <w:rsid w:val="007A7F30"/>
    <w:rsid w:val="007B1363"/>
    <w:rsid w:val="007B1583"/>
    <w:rsid w:val="007B2D64"/>
    <w:rsid w:val="007B521E"/>
    <w:rsid w:val="007B5B97"/>
    <w:rsid w:val="007C1FAD"/>
    <w:rsid w:val="007C2C52"/>
    <w:rsid w:val="007C46BE"/>
    <w:rsid w:val="007C4D5F"/>
    <w:rsid w:val="007D1FC2"/>
    <w:rsid w:val="007D5ED8"/>
    <w:rsid w:val="007D60E5"/>
    <w:rsid w:val="007E1925"/>
    <w:rsid w:val="007E1961"/>
    <w:rsid w:val="007E1AAA"/>
    <w:rsid w:val="007E3C3F"/>
    <w:rsid w:val="007E46A0"/>
    <w:rsid w:val="007E5EFE"/>
    <w:rsid w:val="007F206E"/>
    <w:rsid w:val="0080013B"/>
    <w:rsid w:val="00802A3B"/>
    <w:rsid w:val="00803F9C"/>
    <w:rsid w:val="00804FF5"/>
    <w:rsid w:val="00810308"/>
    <w:rsid w:val="00813476"/>
    <w:rsid w:val="008157C6"/>
    <w:rsid w:val="00817181"/>
    <w:rsid w:val="00817C41"/>
    <w:rsid w:val="00821876"/>
    <w:rsid w:val="00822DFD"/>
    <w:rsid w:val="00826265"/>
    <w:rsid w:val="00827294"/>
    <w:rsid w:val="00827882"/>
    <w:rsid w:val="0083001C"/>
    <w:rsid w:val="008315CE"/>
    <w:rsid w:val="008352D1"/>
    <w:rsid w:val="0084024E"/>
    <w:rsid w:val="00840640"/>
    <w:rsid w:val="008431E0"/>
    <w:rsid w:val="0084379C"/>
    <w:rsid w:val="008446B9"/>
    <w:rsid w:val="0085018C"/>
    <w:rsid w:val="008623E8"/>
    <w:rsid w:val="008646A7"/>
    <w:rsid w:val="00866E1F"/>
    <w:rsid w:val="00871704"/>
    <w:rsid w:val="00874ABC"/>
    <w:rsid w:val="00875500"/>
    <w:rsid w:val="008755AF"/>
    <w:rsid w:val="00875BAF"/>
    <w:rsid w:val="008803C5"/>
    <w:rsid w:val="00880F54"/>
    <w:rsid w:val="008839E5"/>
    <w:rsid w:val="00885804"/>
    <w:rsid w:val="00891711"/>
    <w:rsid w:val="00893FEB"/>
    <w:rsid w:val="008949AF"/>
    <w:rsid w:val="00895A42"/>
    <w:rsid w:val="008969F5"/>
    <w:rsid w:val="008A1063"/>
    <w:rsid w:val="008A4AEA"/>
    <w:rsid w:val="008A57F4"/>
    <w:rsid w:val="008A58DF"/>
    <w:rsid w:val="008A6EA3"/>
    <w:rsid w:val="008B1290"/>
    <w:rsid w:val="008B3178"/>
    <w:rsid w:val="008B36E7"/>
    <w:rsid w:val="008B5C06"/>
    <w:rsid w:val="008C0797"/>
    <w:rsid w:val="008C45C1"/>
    <w:rsid w:val="008C4DFB"/>
    <w:rsid w:val="008C6B71"/>
    <w:rsid w:val="008D077B"/>
    <w:rsid w:val="008D0E51"/>
    <w:rsid w:val="008D4BA9"/>
    <w:rsid w:val="008D7410"/>
    <w:rsid w:val="008D7DB9"/>
    <w:rsid w:val="008E521E"/>
    <w:rsid w:val="008F09EB"/>
    <w:rsid w:val="008F3EA6"/>
    <w:rsid w:val="008F4481"/>
    <w:rsid w:val="008F5E98"/>
    <w:rsid w:val="00900323"/>
    <w:rsid w:val="00904DEF"/>
    <w:rsid w:val="00913E68"/>
    <w:rsid w:val="009155F2"/>
    <w:rsid w:val="00915A04"/>
    <w:rsid w:val="009177B6"/>
    <w:rsid w:val="009319C3"/>
    <w:rsid w:val="00931FE3"/>
    <w:rsid w:val="00932F8C"/>
    <w:rsid w:val="009408CA"/>
    <w:rsid w:val="00941179"/>
    <w:rsid w:val="00942598"/>
    <w:rsid w:val="00944F65"/>
    <w:rsid w:val="00945BCD"/>
    <w:rsid w:val="00946113"/>
    <w:rsid w:val="00951AD3"/>
    <w:rsid w:val="009520AD"/>
    <w:rsid w:val="0095276D"/>
    <w:rsid w:val="00954AD5"/>
    <w:rsid w:val="00954B00"/>
    <w:rsid w:val="009575E2"/>
    <w:rsid w:val="00957BB7"/>
    <w:rsid w:val="009604F7"/>
    <w:rsid w:val="009610D2"/>
    <w:rsid w:val="009861F5"/>
    <w:rsid w:val="00992BAB"/>
    <w:rsid w:val="00994876"/>
    <w:rsid w:val="00994884"/>
    <w:rsid w:val="0099668E"/>
    <w:rsid w:val="00996B76"/>
    <w:rsid w:val="00996B96"/>
    <w:rsid w:val="009A0E44"/>
    <w:rsid w:val="009A27AE"/>
    <w:rsid w:val="009A4647"/>
    <w:rsid w:val="009A5E7F"/>
    <w:rsid w:val="009B0DBB"/>
    <w:rsid w:val="009B1B48"/>
    <w:rsid w:val="009B477A"/>
    <w:rsid w:val="009B5DCC"/>
    <w:rsid w:val="009B5EF2"/>
    <w:rsid w:val="009B6C70"/>
    <w:rsid w:val="009C2014"/>
    <w:rsid w:val="009C43C2"/>
    <w:rsid w:val="009C668D"/>
    <w:rsid w:val="009C7611"/>
    <w:rsid w:val="009C7B83"/>
    <w:rsid w:val="009D2513"/>
    <w:rsid w:val="009D3760"/>
    <w:rsid w:val="009D49E9"/>
    <w:rsid w:val="009D685F"/>
    <w:rsid w:val="009D7794"/>
    <w:rsid w:val="009E02BB"/>
    <w:rsid w:val="009E2B7B"/>
    <w:rsid w:val="009E5737"/>
    <w:rsid w:val="009E6D38"/>
    <w:rsid w:val="009F1C9D"/>
    <w:rsid w:val="009F7127"/>
    <w:rsid w:val="009F7793"/>
    <w:rsid w:val="00A01860"/>
    <w:rsid w:val="00A04DF5"/>
    <w:rsid w:val="00A10349"/>
    <w:rsid w:val="00A15772"/>
    <w:rsid w:val="00A157FE"/>
    <w:rsid w:val="00A21F0F"/>
    <w:rsid w:val="00A24AFE"/>
    <w:rsid w:val="00A2757B"/>
    <w:rsid w:val="00A302AD"/>
    <w:rsid w:val="00A328E7"/>
    <w:rsid w:val="00A33BE3"/>
    <w:rsid w:val="00A37FB0"/>
    <w:rsid w:val="00A417BF"/>
    <w:rsid w:val="00A515E7"/>
    <w:rsid w:val="00A5498C"/>
    <w:rsid w:val="00A5601F"/>
    <w:rsid w:val="00A56E7A"/>
    <w:rsid w:val="00A66A62"/>
    <w:rsid w:val="00A723D5"/>
    <w:rsid w:val="00A732D1"/>
    <w:rsid w:val="00A73456"/>
    <w:rsid w:val="00A75A1A"/>
    <w:rsid w:val="00A76199"/>
    <w:rsid w:val="00A774E8"/>
    <w:rsid w:val="00A77F8C"/>
    <w:rsid w:val="00A825D7"/>
    <w:rsid w:val="00A851E4"/>
    <w:rsid w:val="00A863F1"/>
    <w:rsid w:val="00A93153"/>
    <w:rsid w:val="00A969CA"/>
    <w:rsid w:val="00A973E9"/>
    <w:rsid w:val="00A97CEA"/>
    <w:rsid w:val="00AA0F4E"/>
    <w:rsid w:val="00AA1BF3"/>
    <w:rsid w:val="00AA2037"/>
    <w:rsid w:val="00AA4C99"/>
    <w:rsid w:val="00AA6427"/>
    <w:rsid w:val="00AA77DF"/>
    <w:rsid w:val="00AB192F"/>
    <w:rsid w:val="00AB1D45"/>
    <w:rsid w:val="00AB2DF6"/>
    <w:rsid w:val="00AC0CD4"/>
    <w:rsid w:val="00AC2A84"/>
    <w:rsid w:val="00AC5042"/>
    <w:rsid w:val="00AC631E"/>
    <w:rsid w:val="00AD3B98"/>
    <w:rsid w:val="00AD3E69"/>
    <w:rsid w:val="00AD644D"/>
    <w:rsid w:val="00AD728C"/>
    <w:rsid w:val="00AE0C28"/>
    <w:rsid w:val="00AE0D60"/>
    <w:rsid w:val="00AE3489"/>
    <w:rsid w:val="00AE6C9E"/>
    <w:rsid w:val="00AE7670"/>
    <w:rsid w:val="00AF1FC5"/>
    <w:rsid w:val="00AF2FC9"/>
    <w:rsid w:val="00AF4FB5"/>
    <w:rsid w:val="00B03522"/>
    <w:rsid w:val="00B04235"/>
    <w:rsid w:val="00B116C2"/>
    <w:rsid w:val="00B2449C"/>
    <w:rsid w:val="00B26494"/>
    <w:rsid w:val="00B30D7D"/>
    <w:rsid w:val="00B3347C"/>
    <w:rsid w:val="00B337D2"/>
    <w:rsid w:val="00B33E05"/>
    <w:rsid w:val="00B34B08"/>
    <w:rsid w:val="00B34F47"/>
    <w:rsid w:val="00B40730"/>
    <w:rsid w:val="00B42DD4"/>
    <w:rsid w:val="00B45426"/>
    <w:rsid w:val="00B45EB5"/>
    <w:rsid w:val="00B46021"/>
    <w:rsid w:val="00B514C4"/>
    <w:rsid w:val="00B5346F"/>
    <w:rsid w:val="00B55E36"/>
    <w:rsid w:val="00B56D23"/>
    <w:rsid w:val="00B61D5E"/>
    <w:rsid w:val="00B61D64"/>
    <w:rsid w:val="00B632E3"/>
    <w:rsid w:val="00B64246"/>
    <w:rsid w:val="00B657EF"/>
    <w:rsid w:val="00B70518"/>
    <w:rsid w:val="00B73E01"/>
    <w:rsid w:val="00B74A5D"/>
    <w:rsid w:val="00B7541E"/>
    <w:rsid w:val="00B7582A"/>
    <w:rsid w:val="00B77FAA"/>
    <w:rsid w:val="00B80350"/>
    <w:rsid w:val="00B81B49"/>
    <w:rsid w:val="00B8297A"/>
    <w:rsid w:val="00B860B6"/>
    <w:rsid w:val="00B87A89"/>
    <w:rsid w:val="00B87E4C"/>
    <w:rsid w:val="00B96A42"/>
    <w:rsid w:val="00BA0D90"/>
    <w:rsid w:val="00BA2B80"/>
    <w:rsid w:val="00BA4F26"/>
    <w:rsid w:val="00BA7407"/>
    <w:rsid w:val="00BB1B3B"/>
    <w:rsid w:val="00BC015B"/>
    <w:rsid w:val="00BC123E"/>
    <w:rsid w:val="00BC1644"/>
    <w:rsid w:val="00BC1E12"/>
    <w:rsid w:val="00BC1F95"/>
    <w:rsid w:val="00BC289C"/>
    <w:rsid w:val="00BC3EB5"/>
    <w:rsid w:val="00BC48D5"/>
    <w:rsid w:val="00BD08AB"/>
    <w:rsid w:val="00BD33D5"/>
    <w:rsid w:val="00BD7565"/>
    <w:rsid w:val="00BE1038"/>
    <w:rsid w:val="00BE12DC"/>
    <w:rsid w:val="00BF0D67"/>
    <w:rsid w:val="00BF4FBF"/>
    <w:rsid w:val="00BF74FF"/>
    <w:rsid w:val="00C0298D"/>
    <w:rsid w:val="00C07792"/>
    <w:rsid w:val="00C122C8"/>
    <w:rsid w:val="00C14D79"/>
    <w:rsid w:val="00C172E9"/>
    <w:rsid w:val="00C1759D"/>
    <w:rsid w:val="00C23D37"/>
    <w:rsid w:val="00C307DF"/>
    <w:rsid w:val="00C307EA"/>
    <w:rsid w:val="00C31D05"/>
    <w:rsid w:val="00C33ECA"/>
    <w:rsid w:val="00C36476"/>
    <w:rsid w:val="00C36E0D"/>
    <w:rsid w:val="00C408BE"/>
    <w:rsid w:val="00C413D1"/>
    <w:rsid w:val="00C42617"/>
    <w:rsid w:val="00C44072"/>
    <w:rsid w:val="00C46A2B"/>
    <w:rsid w:val="00C47199"/>
    <w:rsid w:val="00C50D86"/>
    <w:rsid w:val="00C51203"/>
    <w:rsid w:val="00C54511"/>
    <w:rsid w:val="00C551E9"/>
    <w:rsid w:val="00C55751"/>
    <w:rsid w:val="00C613C6"/>
    <w:rsid w:val="00C64958"/>
    <w:rsid w:val="00C64A08"/>
    <w:rsid w:val="00C667A5"/>
    <w:rsid w:val="00C6710E"/>
    <w:rsid w:val="00C6769B"/>
    <w:rsid w:val="00C72982"/>
    <w:rsid w:val="00C7318C"/>
    <w:rsid w:val="00C7367B"/>
    <w:rsid w:val="00C80D7E"/>
    <w:rsid w:val="00C83249"/>
    <w:rsid w:val="00C84742"/>
    <w:rsid w:val="00C851FE"/>
    <w:rsid w:val="00C86FD9"/>
    <w:rsid w:val="00C92F67"/>
    <w:rsid w:val="00C96668"/>
    <w:rsid w:val="00C9683A"/>
    <w:rsid w:val="00CA02AB"/>
    <w:rsid w:val="00CA30DA"/>
    <w:rsid w:val="00CA4D97"/>
    <w:rsid w:val="00CA51EF"/>
    <w:rsid w:val="00CB0A62"/>
    <w:rsid w:val="00CB1E14"/>
    <w:rsid w:val="00CB2C8B"/>
    <w:rsid w:val="00CB37FC"/>
    <w:rsid w:val="00CB6744"/>
    <w:rsid w:val="00CB6796"/>
    <w:rsid w:val="00CB6A2C"/>
    <w:rsid w:val="00CB7B97"/>
    <w:rsid w:val="00CC07E4"/>
    <w:rsid w:val="00CD22FE"/>
    <w:rsid w:val="00CD297E"/>
    <w:rsid w:val="00CD6CC8"/>
    <w:rsid w:val="00CE04BA"/>
    <w:rsid w:val="00CE1923"/>
    <w:rsid w:val="00CE76C4"/>
    <w:rsid w:val="00CF0FA0"/>
    <w:rsid w:val="00CF52B3"/>
    <w:rsid w:val="00CF59E3"/>
    <w:rsid w:val="00D07383"/>
    <w:rsid w:val="00D14A4A"/>
    <w:rsid w:val="00D2049B"/>
    <w:rsid w:val="00D22806"/>
    <w:rsid w:val="00D2354C"/>
    <w:rsid w:val="00D23BA0"/>
    <w:rsid w:val="00D23EDD"/>
    <w:rsid w:val="00D26BD1"/>
    <w:rsid w:val="00D272D9"/>
    <w:rsid w:val="00D2747A"/>
    <w:rsid w:val="00D3124D"/>
    <w:rsid w:val="00D33EAA"/>
    <w:rsid w:val="00D34C66"/>
    <w:rsid w:val="00D35F34"/>
    <w:rsid w:val="00D37C01"/>
    <w:rsid w:val="00D40EFD"/>
    <w:rsid w:val="00D42B64"/>
    <w:rsid w:val="00D4317B"/>
    <w:rsid w:val="00D4401E"/>
    <w:rsid w:val="00D441A2"/>
    <w:rsid w:val="00D514F0"/>
    <w:rsid w:val="00D54DF0"/>
    <w:rsid w:val="00D558C8"/>
    <w:rsid w:val="00D61258"/>
    <w:rsid w:val="00D61C90"/>
    <w:rsid w:val="00D6249C"/>
    <w:rsid w:val="00D63500"/>
    <w:rsid w:val="00D72CBC"/>
    <w:rsid w:val="00D75694"/>
    <w:rsid w:val="00D800CB"/>
    <w:rsid w:val="00D82B97"/>
    <w:rsid w:val="00D85E0D"/>
    <w:rsid w:val="00D862CB"/>
    <w:rsid w:val="00D926B8"/>
    <w:rsid w:val="00D931AD"/>
    <w:rsid w:val="00D93D8C"/>
    <w:rsid w:val="00D948C1"/>
    <w:rsid w:val="00D95ADA"/>
    <w:rsid w:val="00D96A44"/>
    <w:rsid w:val="00DA218C"/>
    <w:rsid w:val="00DA2282"/>
    <w:rsid w:val="00DA501B"/>
    <w:rsid w:val="00DA54FA"/>
    <w:rsid w:val="00DA5F2A"/>
    <w:rsid w:val="00DA7376"/>
    <w:rsid w:val="00DB1532"/>
    <w:rsid w:val="00DB31DA"/>
    <w:rsid w:val="00DB354E"/>
    <w:rsid w:val="00DB5335"/>
    <w:rsid w:val="00DB66CC"/>
    <w:rsid w:val="00DB744D"/>
    <w:rsid w:val="00DB7AC0"/>
    <w:rsid w:val="00DC1040"/>
    <w:rsid w:val="00DC3128"/>
    <w:rsid w:val="00DD143D"/>
    <w:rsid w:val="00DD298D"/>
    <w:rsid w:val="00DD3E96"/>
    <w:rsid w:val="00DE134F"/>
    <w:rsid w:val="00DE1650"/>
    <w:rsid w:val="00DE259E"/>
    <w:rsid w:val="00DE36C0"/>
    <w:rsid w:val="00DE38D2"/>
    <w:rsid w:val="00DE3F8D"/>
    <w:rsid w:val="00DE3FCF"/>
    <w:rsid w:val="00DE4410"/>
    <w:rsid w:val="00DE5063"/>
    <w:rsid w:val="00DE569F"/>
    <w:rsid w:val="00DE5C4A"/>
    <w:rsid w:val="00DF0636"/>
    <w:rsid w:val="00DF0758"/>
    <w:rsid w:val="00DF13F8"/>
    <w:rsid w:val="00DF183B"/>
    <w:rsid w:val="00DF1F14"/>
    <w:rsid w:val="00DF5DF9"/>
    <w:rsid w:val="00DF66B1"/>
    <w:rsid w:val="00DF7AC5"/>
    <w:rsid w:val="00E00B67"/>
    <w:rsid w:val="00E01755"/>
    <w:rsid w:val="00E033FC"/>
    <w:rsid w:val="00E11756"/>
    <w:rsid w:val="00E120B0"/>
    <w:rsid w:val="00E12DA2"/>
    <w:rsid w:val="00E12DD0"/>
    <w:rsid w:val="00E24587"/>
    <w:rsid w:val="00E25570"/>
    <w:rsid w:val="00E27412"/>
    <w:rsid w:val="00E32CA3"/>
    <w:rsid w:val="00E35875"/>
    <w:rsid w:val="00E4431F"/>
    <w:rsid w:val="00E445DE"/>
    <w:rsid w:val="00E46C9F"/>
    <w:rsid w:val="00E50C40"/>
    <w:rsid w:val="00E52369"/>
    <w:rsid w:val="00E5481F"/>
    <w:rsid w:val="00E5640E"/>
    <w:rsid w:val="00E56D4D"/>
    <w:rsid w:val="00E57648"/>
    <w:rsid w:val="00E611B4"/>
    <w:rsid w:val="00E632B1"/>
    <w:rsid w:val="00E660B8"/>
    <w:rsid w:val="00E67ED1"/>
    <w:rsid w:val="00E81256"/>
    <w:rsid w:val="00E8247A"/>
    <w:rsid w:val="00E854D3"/>
    <w:rsid w:val="00E87D62"/>
    <w:rsid w:val="00E910A7"/>
    <w:rsid w:val="00E92DB4"/>
    <w:rsid w:val="00E945EC"/>
    <w:rsid w:val="00E94C60"/>
    <w:rsid w:val="00E96C56"/>
    <w:rsid w:val="00E97BCB"/>
    <w:rsid w:val="00EA0338"/>
    <w:rsid w:val="00EA2E46"/>
    <w:rsid w:val="00EA4A3B"/>
    <w:rsid w:val="00EB2161"/>
    <w:rsid w:val="00EB2B90"/>
    <w:rsid w:val="00EB4D29"/>
    <w:rsid w:val="00EB5A87"/>
    <w:rsid w:val="00EC2855"/>
    <w:rsid w:val="00EC3D51"/>
    <w:rsid w:val="00EC4076"/>
    <w:rsid w:val="00ED1158"/>
    <w:rsid w:val="00ED2B08"/>
    <w:rsid w:val="00ED516D"/>
    <w:rsid w:val="00ED56AE"/>
    <w:rsid w:val="00ED5F5D"/>
    <w:rsid w:val="00ED7193"/>
    <w:rsid w:val="00EE010D"/>
    <w:rsid w:val="00EE171B"/>
    <w:rsid w:val="00EE4BE8"/>
    <w:rsid w:val="00EE543F"/>
    <w:rsid w:val="00EE6225"/>
    <w:rsid w:val="00EE66A2"/>
    <w:rsid w:val="00EF2C74"/>
    <w:rsid w:val="00F03412"/>
    <w:rsid w:val="00F034E8"/>
    <w:rsid w:val="00F056DD"/>
    <w:rsid w:val="00F05BC5"/>
    <w:rsid w:val="00F12410"/>
    <w:rsid w:val="00F12EEE"/>
    <w:rsid w:val="00F2061A"/>
    <w:rsid w:val="00F20C6C"/>
    <w:rsid w:val="00F21910"/>
    <w:rsid w:val="00F22E31"/>
    <w:rsid w:val="00F2396C"/>
    <w:rsid w:val="00F26355"/>
    <w:rsid w:val="00F301D1"/>
    <w:rsid w:val="00F334C9"/>
    <w:rsid w:val="00F34B21"/>
    <w:rsid w:val="00F34F03"/>
    <w:rsid w:val="00F52652"/>
    <w:rsid w:val="00F54946"/>
    <w:rsid w:val="00F56F6E"/>
    <w:rsid w:val="00F615B0"/>
    <w:rsid w:val="00F61F37"/>
    <w:rsid w:val="00F621D7"/>
    <w:rsid w:val="00F636D6"/>
    <w:rsid w:val="00F65168"/>
    <w:rsid w:val="00F74F49"/>
    <w:rsid w:val="00F820AB"/>
    <w:rsid w:val="00F92060"/>
    <w:rsid w:val="00F923D9"/>
    <w:rsid w:val="00F93439"/>
    <w:rsid w:val="00F96623"/>
    <w:rsid w:val="00FA2AAD"/>
    <w:rsid w:val="00FA414C"/>
    <w:rsid w:val="00FA6C2D"/>
    <w:rsid w:val="00FB1131"/>
    <w:rsid w:val="00FB488F"/>
    <w:rsid w:val="00FB649D"/>
    <w:rsid w:val="00FB70E3"/>
    <w:rsid w:val="00FC1E3D"/>
    <w:rsid w:val="00FC2708"/>
    <w:rsid w:val="00FC2956"/>
    <w:rsid w:val="00FC2BD5"/>
    <w:rsid w:val="00FC4143"/>
    <w:rsid w:val="00FD1A9F"/>
    <w:rsid w:val="00FD25E2"/>
    <w:rsid w:val="00FD392C"/>
    <w:rsid w:val="00FD70E7"/>
    <w:rsid w:val="00FE1705"/>
    <w:rsid w:val="00FE455E"/>
    <w:rsid w:val="00FE532D"/>
    <w:rsid w:val="00FE5E5D"/>
    <w:rsid w:val="00FF1955"/>
    <w:rsid w:val="00FF35BD"/>
    <w:rsid w:val="00FF37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D127F"/>
  <w15:chartTrackingRefBased/>
  <w15:docId w15:val="{04B0F4CA-CE92-4624-8DF9-4E8B8BF7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3522"/>
    <w:pPr>
      <w:overflowPunct w:val="0"/>
      <w:autoSpaceDE w:val="0"/>
      <w:autoSpaceDN w:val="0"/>
      <w:adjustRightInd w:val="0"/>
      <w:textAlignment w:val="baseline"/>
    </w:pPr>
    <w:rPr>
      <w:rFonts w:ascii="Courier New" w:hAnsi="Courier New"/>
      <w:sz w:val="24"/>
      <w:lang w:val="en-GB" w:eastAsia="en-US"/>
    </w:rPr>
  </w:style>
  <w:style w:type="paragraph" w:styleId="Naslov1">
    <w:name w:val="heading 1"/>
    <w:basedOn w:val="Normal"/>
    <w:next w:val="Normal"/>
    <w:qFormat/>
    <w:pPr>
      <w:keepNext/>
      <w:suppressAutoHyphens/>
      <w:jc w:val="center"/>
      <w:outlineLvl w:val="0"/>
    </w:pPr>
    <w:rPr>
      <w:rFonts w:ascii="Times New Roman" w:hAnsi="Times New Roman"/>
      <w:b/>
      <w:spacing w:val="-3"/>
      <w:sz w:val="28"/>
      <w:szCs w:val="28"/>
      <w:lang w:val="hr-HR"/>
    </w:rPr>
  </w:style>
  <w:style w:type="paragraph" w:styleId="Naslov2">
    <w:name w:val="heading 2"/>
    <w:basedOn w:val="Normal"/>
    <w:next w:val="Normal"/>
    <w:qFormat/>
    <w:pPr>
      <w:keepNext/>
      <w:suppressAutoHyphens/>
      <w:jc w:val="both"/>
      <w:outlineLvl w:val="1"/>
    </w:pPr>
    <w:rPr>
      <w:rFonts w:ascii="Times New Roman" w:hAnsi="Times New Roman"/>
      <w:b/>
      <w:bCs/>
      <w:spacing w:val="-3"/>
      <w:szCs w:val="22"/>
      <w:lang w:val="hr-HR"/>
    </w:rPr>
  </w:style>
  <w:style w:type="paragraph" w:styleId="Naslov3">
    <w:name w:val="heading 3"/>
    <w:basedOn w:val="Normal"/>
    <w:next w:val="Normal"/>
    <w:link w:val="Naslov3Char"/>
    <w:semiHidden/>
    <w:unhideWhenUsed/>
    <w:qFormat/>
    <w:rsid w:val="00057E35"/>
    <w:pPr>
      <w:keepNext/>
      <w:spacing w:before="240" w:after="60"/>
      <w:outlineLvl w:val="2"/>
    </w:pPr>
    <w:rPr>
      <w:rFonts w:ascii="Calibri Light" w:hAnsi="Calibri Light"/>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adraj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Sadraj2">
    <w:name w:val="toc 2"/>
    <w:basedOn w:val="Normal"/>
    <w:next w:val="Normal"/>
    <w:semiHidden/>
    <w:pPr>
      <w:tabs>
        <w:tab w:val="left" w:leader="dot" w:pos="9000"/>
        <w:tab w:val="right" w:pos="9360"/>
      </w:tabs>
      <w:suppressAutoHyphens/>
      <w:ind w:left="1440" w:right="720" w:hanging="720"/>
    </w:pPr>
    <w:rPr>
      <w:lang w:val="en-US"/>
    </w:rPr>
  </w:style>
  <w:style w:type="paragraph" w:styleId="Sadraj3">
    <w:name w:val="toc 3"/>
    <w:basedOn w:val="Normal"/>
    <w:next w:val="Normal"/>
    <w:semiHidden/>
    <w:pPr>
      <w:tabs>
        <w:tab w:val="left" w:leader="dot" w:pos="9000"/>
        <w:tab w:val="right" w:pos="9360"/>
      </w:tabs>
      <w:suppressAutoHyphens/>
      <w:ind w:left="2160" w:right="720" w:hanging="720"/>
    </w:pPr>
    <w:rPr>
      <w:lang w:val="en-US"/>
    </w:rPr>
  </w:style>
  <w:style w:type="paragraph" w:styleId="Sadraj4">
    <w:name w:val="toc 4"/>
    <w:basedOn w:val="Normal"/>
    <w:next w:val="Normal"/>
    <w:semiHidden/>
    <w:pPr>
      <w:tabs>
        <w:tab w:val="left" w:leader="dot" w:pos="9000"/>
        <w:tab w:val="right" w:pos="9360"/>
      </w:tabs>
      <w:suppressAutoHyphens/>
      <w:ind w:left="2880" w:right="720" w:hanging="720"/>
    </w:pPr>
    <w:rPr>
      <w:lang w:val="en-US"/>
    </w:rPr>
  </w:style>
  <w:style w:type="paragraph" w:styleId="Sadraj5">
    <w:name w:val="toc 5"/>
    <w:basedOn w:val="Normal"/>
    <w:next w:val="Normal"/>
    <w:semiHidden/>
    <w:pPr>
      <w:tabs>
        <w:tab w:val="left" w:leader="dot" w:pos="9000"/>
        <w:tab w:val="right" w:pos="9360"/>
      </w:tabs>
      <w:suppressAutoHyphens/>
      <w:ind w:left="3600" w:right="720" w:hanging="720"/>
    </w:pPr>
    <w:rPr>
      <w:lang w:val="en-US"/>
    </w:rPr>
  </w:style>
  <w:style w:type="paragraph" w:styleId="Sadraj6">
    <w:name w:val="toc 6"/>
    <w:basedOn w:val="Normal"/>
    <w:next w:val="Normal"/>
    <w:semiHidden/>
    <w:pPr>
      <w:tabs>
        <w:tab w:val="left" w:pos="9000"/>
        <w:tab w:val="right" w:pos="9360"/>
      </w:tabs>
      <w:suppressAutoHyphens/>
      <w:ind w:left="720" w:hanging="720"/>
    </w:pPr>
    <w:rPr>
      <w:lang w:val="en-US"/>
    </w:rPr>
  </w:style>
  <w:style w:type="paragraph" w:styleId="Sadraj7">
    <w:name w:val="toc 7"/>
    <w:basedOn w:val="Normal"/>
    <w:next w:val="Normal"/>
    <w:semiHidden/>
    <w:pPr>
      <w:suppressAutoHyphens/>
      <w:ind w:left="720" w:hanging="720"/>
    </w:pPr>
    <w:rPr>
      <w:lang w:val="en-US"/>
    </w:rPr>
  </w:style>
  <w:style w:type="paragraph" w:styleId="Sadraj8">
    <w:name w:val="toc 8"/>
    <w:basedOn w:val="Normal"/>
    <w:next w:val="Normal"/>
    <w:semiHidden/>
    <w:pPr>
      <w:tabs>
        <w:tab w:val="left" w:pos="9000"/>
        <w:tab w:val="right" w:pos="9360"/>
      </w:tabs>
      <w:suppressAutoHyphens/>
      <w:ind w:left="720" w:hanging="720"/>
    </w:pPr>
    <w:rPr>
      <w:lang w:val="en-US"/>
    </w:rPr>
  </w:style>
  <w:style w:type="paragraph" w:styleId="Sadraj9">
    <w:name w:val="toc 9"/>
    <w:basedOn w:val="Normal"/>
    <w:next w:val="Normal"/>
    <w:semiHidden/>
    <w:pPr>
      <w:tabs>
        <w:tab w:val="left" w:leader="dot" w:pos="9000"/>
        <w:tab w:val="right" w:pos="9360"/>
      </w:tabs>
      <w:suppressAutoHyphens/>
      <w:ind w:left="720" w:hanging="720"/>
    </w:pPr>
    <w:rPr>
      <w:lang w:val="en-US"/>
    </w:rPr>
  </w:style>
  <w:style w:type="paragraph" w:styleId="Indeks1">
    <w:name w:val="index 1"/>
    <w:basedOn w:val="Normal"/>
    <w:next w:val="Normal"/>
    <w:semiHidden/>
    <w:pPr>
      <w:tabs>
        <w:tab w:val="left" w:leader="dot" w:pos="9000"/>
        <w:tab w:val="right" w:pos="9360"/>
      </w:tabs>
      <w:suppressAutoHyphens/>
      <w:ind w:left="1440" w:right="720" w:hanging="1440"/>
    </w:pPr>
    <w:rPr>
      <w:lang w:val="en-US"/>
    </w:rPr>
  </w:style>
  <w:style w:type="paragraph" w:styleId="Indeks2">
    <w:name w:val="index 2"/>
    <w:basedOn w:val="Normal"/>
    <w:next w:val="Normal"/>
    <w:semiHidden/>
    <w:pPr>
      <w:tabs>
        <w:tab w:val="left" w:leader="dot" w:pos="9000"/>
        <w:tab w:val="right" w:pos="9360"/>
      </w:tabs>
      <w:suppressAutoHyphens/>
      <w:ind w:left="1440" w:right="720" w:hanging="720"/>
    </w:pPr>
    <w:rPr>
      <w:lang w:val="en-US"/>
    </w:rPr>
  </w:style>
  <w:style w:type="paragraph" w:styleId="Naslovtabliceizvora">
    <w:name w:val="toa heading"/>
    <w:basedOn w:val="Normal"/>
    <w:next w:val="Normal"/>
    <w:semiHidden/>
    <w:pPr>
      <w:tabs>
        <w:tab w:val="left" w:pos="9000"/>
        <w:tab w:val="right" w:pos="9360"/>
      </w:tabs>
      <w:suppressAutoHyphens/>
    </w:pPr>
    <w:rPr>
      <w:lang w:val="en-US"/>
    </w:rPr>
  </w:style>
  <w:style w:type="paragraph" w:styleId="Opisslike">
    <w:name w:val="caption"/>
    <w:basedOn w:val="Normal"/>
    <w:next w:val="Normal"/>
    <w:qFormat/>
  </w:style>
  <w:style w:type="character" w:customStyle="1" w:styleId="EquationCaption">
    <w:name w:val="_Equation Caption"/>
  </w:style>
  <w:style w:type="paragraph" w:styleId="Tijeloteksta">
    <w:name w:val="Body Text"/>
    <w:basedOn w:val="Normal"/>
    <w:link w:val="TijelotekstaChar"/>
    <w:pPr>
      <w:suppressAutoHyphens/>
      <w:jc w:val="both"/>
    </w:pPr>
    <w:rPr>
      <w:rFonts w:ascii="Times New Roman" w:hAnsi="Times New Roman"/>
      <w:spacing w:val="-3"/>
      <w:szCs w:val="22"/>
      <w:lang w:val="hr-HR"/>
    </w:rPr>
  </w:style>
  <w:style w:type="paragraph" w:styleId="Uvuenotijeloteksta">
    <w:name w:val="Body Text Indent"/>
    <w:basedOn w:val="Normal"/>
    <w:pPr>
      <w:suppressAutoHyphens/>
      <w:ind w:firstLine="720"/>
      <w:jc w:val="both"/>
    </w:pPr>
    <w:rPr>
      <w:rFonts w:ascii="Times New Roman" w:hAnsi="Times New Roman"/>
      <w:spacing w:val="-3"/>
      <w:szCs w:val="22"/>
      <w:lang w:val="hr-HR"/>
    </w:rPr>
  </w:style>
  <w:style w:type="paragraph" w:customStyle="1" w:styleId="a">
    <w:basedOn w:val="Normal"/>
    <w:rsid w:val="001A071F"/>
    <w:pPr>
      <w:widowControl w:val="0"/>
      <w:overflowPunct/>
      <w:autoSpaceDE/>
      <w:autoSpaceDN/>
      <w:spacing w:after="160" w:line="240" w:lineRule="exact"/>
      <w:textAlignment w:val="auto"/>
    </w:pPr>
    <w:rPr>
      <w:rFonts w:ascii="Tahoma" w:hAnsi="Tahoma" w:cs="Tahoma"/>
      <w:sz w:val="20"/>
    </w:rPr>
  </w:style>
  <w:style w:type="paragraph" w:customStyle="1" w:styleId="t-9-8">
    <w:name w:val="t-9-8"/>
    <w:basedOn w:val="Normal"/>
    <w:rsid w:val="00152FBE"/>
    <w:pPr>
      <w:overflowPunct/>
      <w:autoSpaceDE/>
      <w:autoSpaceDN/>
      <w:adjustRightInd/>
      <w:spacing w:before="100" w:beforeAutospacing="1" w:after="100" w:afterAutospacing="1"/>
      <w:textAlignment w:val="auto"/>
    </w:pPr>
    <w:rPr>
      <w:rFonts w:ascii="Times New Roman" w:hAnsi="Times New Roman"/>
      <w:szCs w:val="24"/>
      <w:lang w:val="hr-HR" w:eastAsia="hr-HR"/>
    </w:rPr>
  </w:style>
  <w:style w:type="paragraph" w:styleId="Zaglavlje">
    <w:name w:val="header"/>
    <w:basedOn w:val="Normal"/>
    <w:link w:val="ZaglavljeChar"/>
    <w:rsid w:val="00F34B21"/>
    <w:pPr>
      <w:tabs>
        <w:tab w:val="center" w:pos="4536"/>
        <w:tab w:val="right" w:pos="9072"/>
      </w:tabs>
    </w:pPr>
  </w:style>
  <w:style w:type="character" w:customStyle="1" w:styleId="ZaglavljeChar">
    <w:name w:val="Zaglavlje Char"/>
    <w:link w:val="Zaglavlje"/>
    <w:rsid w:val="00F34B21"/>
    <w:rPr>
      <w:rFonts w:ascii="Courier New" w:hAnsi="Courier New"/>
      <w:sz w:val="24"/>
      <w:lang w:val="en-GB" w:eastAsia="en-US"/>
    </w:rPr>
  </w:style>
  <w:style w:type="paragraph" w:styleId="Podnoje">
    <w:name w:val="footer"/>
    <w:basedOn w:val="Normal"/>
    <w:link w:val="PodnojeChar"/>
    <w:uiPriority w:val="99"/>
    <w:rsid w:val="00F34B21"/>
    <w:pPr>
      <w:tabs>
        <w:tab w:val="center" w:pos="4536"/>
        <w:tab w:val="right" w:pos="9072"/>
      </w:tabs>
    </w:pPr>
  </w:style>
  <w:style w:type="character" w:customStyle="1" w:styleId="PodnojeChar">
    <w:name w:val="Podnožje Char"/>
    <w:link w:val="Podnoje"/>
    <w:uiPriority w:val="99"/>
    <w:rsid w:val="00F34B21"/>
    <w:rPr>
      <w:rFonts w:ascii="Courier New" w:hAnsi="Courier New"/>
      <w:sz w:val="24"/>
      <w:lang w:val="en-GB" w:eastAsia="en-US"/>
    </w:rPr>
  </w:style>
  <w:style w:type="table" w:styleId="Reetkatablice">
    <w:name w:val="Table Grid"/>
    <w:basedOn w:val="Obinatablica"/>
    <w:rsid w:val="00017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jelotekstaChar">
    <w:name w:val="Tijelo teksta Char"/>
    <w:link w:val="Tijeloteksta"/>
    <w:rsid w:val="004B03E3"/>
    <w:rPr>
      <w:spacing w:val="-3"/>
      <w:sz w:val="24"/>
      <w:szCs w:val="22"/>
      <w:lang w:eastAsia="en-US"/>
    </w:rPr>
  </w:style>
  <w:style w:type="paragraph" w:styleId="Tekstbalonia">
    <w:name w:val="Balloon Text"/>
    <w:basedOn w:val="Normal"/>
    <w:link w:val="TekstbaloniaChar"/>
    <w:rsid w:val="00433294"/>
    <w:rPr>
      <w:rFonts w:ascii="Segoe UI" w:hAnsi="Segoe UI" w:cs="Segoe UI"/>
      <w:sz w:val="18"/>
      <w:szCs w:val="18"/>
    </w:rPr>
  </w:style>
  <w:style w:type="character" w:customStyle="1" w:styleId="TekstbaloniaChar">
    <w:name w:val="Tekst balončića Char"/>
    <w:link w:val="Tekstbalonia"/>
    <w:rsid w:val="00433294"/>
    <w:rPr>
      <w:rFonts w:ascii="Segoe UI" w:hAnsi="Segoe UI" w:cs="Segoe UI"/>
      <w:sz w:val="18"/>
      <w:szCs w:val="18"/>
      <w:lang w:val="en-GB" w:eastAsia="en-US"/>
    </w:rPr>
  </w:style>
  <w:style w:type="character" w:customStyle="1" w:styleId="Naslov3Char">
    <w:name w:val="Naslov 3 Char"/>
    <w:link w:val="Naslov3"/>
    <w:semiHidden/>
    <w:rsid w:val="00057E35"/>
    <w:rPr>
      <w:rFonts w:ascii="Calibri Light" w:eastAsia="Times New Roman" w:hAnsi="Calibri Light" w:cs="Times New Roman"/>
      <w:b/>
      <w:bCs/>
      <w:sz w:val="26"/>
      <w:szCs w:val="26"/>
      <w:lang w:val="en-GB" w:eastAsia="en-US"/>
    </w:rPr>
  </w:style>
  <w:style w:type="character" w:styleId="Referencakomentara">
    <w:name w:val="annotation reference"/>
    <w:rsid w:val="009F1C9D"/>
    <w:rPr>
      <w:sz w:val="16"/>
      <w:szCs w:val="16"/>
    </w:rPr>
  </w:style>
  <w:style w:type="paragraph" w:styleId="Tekstkomentara">
    <w:name w:val="annotation text"/>
    <w:basedOn w:val="Normal"/>
    <w:link w:val="TekstkomentaraChar"/>
    <w:rsid w:val="009F1C9D"/>
    <w:rPr>
      <w:sz w:val="20"/>
    </w:rPr>
  </w:style>
  <w:style w:type="character" w:customStyle="1" w:styleId="TekstkomentaraChar">
    <w:name w:val="Tekst komentara Char"/>
    <w:link w:val="Tekstkomentara"/>
    <w:rsid w:val="009F1C9D"/>
    <w:rPr>
      <w:rFonts w:ascii="Courier New" w:hAnsi="Courier New"/>
      <w:lang w:val="en-GB" w:eastAsia="en-US"/>
    </w:rPr>
  </w:style>
  <w:style w:type="paragraph" w:styleId="Predmetkomentara">
    <w:name w:val="annotation subject"/>
    <w:basedOn w:val="Tekstkomentara"/>
    <w:next w:val="Tekstkomentara"/>
    <w:link w:val="PredmetkomentaraChar"/>
    <w:rsid w:val="009F1C9D"/>
    <w:rPr>
      <w:b/>
      <w:bCs/>
    </w:rPr>
  </w:style>
  <w:style w:type="character" w:customStyle="1" w:styleId="PredmetkomentaraChar">
    <w:name w:val="Predmet komentara Char"/>
    <w:link w:val="Predmetkomentara"/>
    <w:rsid w:val="009F1C9D"/>
    <w:rPr>
      <w:rFonts w:ascii="Courier New" w:hAnsi="Courier New"/>
      <w:b/>
      <w:bCs/>
      <w:lang w:val="en-GB" w:eastAsia="en-US"/>
    </w:rPr>
  </w:style>
  <w:style w:type="paragraph" w:styleId="Bezproreda">
    <w:name w:val="No Spacing"/>
    <w:uiPriority w:val="1"/>
    <w:qFormat/>
    <w:rsid w:val="00390F3B"/>
    <w:rPr>
      <w:rFonts w:ascii="Calibri" w:eastAsia="Calibri" w:hAnsi="Calibri"/>
      <w:sz w:val="22"/>
      <w:szCs w:val="22"/>
      <w:lang w:val="hr-HR" w:eastAsia="en-US"/>
    </w:rPr>
  </w:style>
  <w:style w:type="paragraph" w:styleId="Revizija">
    <w:name w:val="Revision"/>
    <w:hidden/>
    <w:uiPriority w:val="99"/>
    <w:semiHidden/>
    <w:rsid w:val="009E2B7B"/>
    <w:rPr>
      <w:rFonts w:ascii="Courier New" w:hAnsi="Courier New"/>
      <w:sz w:val="24"/>
      <w:lang w:val="en-GB" w:eastAsia="en-US"/>
    </w:rPr>
  </w:style>
  <w:style w:type="paragraph" w:styleId="Odlomakpopisa">
    <w:name w:val="List Paragraph"/>
    <w:basedOn w:val="Normal"/>
    <w:uiPriority w:val="34"/>
    <w:qFormat/>
    <w:rsid w:val="0049069E"/>
    <w:pPr>
      <w:ind w:left="720"/>
      <w:contextualSpacing/>
    </w:pPr>
  </w:style>
  <w:style w:type="character" w:customStyle="1" w:styleId="xcontentpasted0">
    <w:name w:val="x_contentpasted0"/>
    <w:basedOn w:val="Zadanifontodlomka"/>
    <w:rsid w:val="00CB6A2C"/>
  </w:style>
  <w:style w:type="character" w:styleId="Tekstrezerviranogmjesta">
    <w:name w:val="Placeholder Text"/>
    <w:basedOn w:val="Zadanifontodlomka"/>
    <w:uiPriority w:val="99"/>
    <w:semiHidden/>
    <w:rsid w:val="009D68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0735">
      <w:bodyDiv w:val="1"/>
      <w:marLeft w:val="0"/>
      <w:marRight w:val="0"/>
      <w:marTop w:val="0"/>
      <w:marBottom w:val="0"/>
      <w:divBdr>
        <w:top w:val="none" w:sz="0" w:space="0" w:color="auto"/>
        <w:left w:val="none" w:sz="0" w:space="0" w:color="auto"/>
        <w:bottom w:val="none" w:sz="0" w:space="0" w:color="auto"/>
        <w:right w:val="none" w:sz="0" w:space="0" w:color="auto"/>
      </w:divBdr>
    </w:div>
    <w:div w:id="381563498">
      <w:bodyDiv w:val="1"/>
      <w:marLeft w:val="0"/>
      <w:marRight w:val="0"/>
      <w:marTop w:val="0"/>
      <w:marBottom w:val="0"/>
      <w:divBdr>
        <w:top w:val="none" w:sz="0" w:space="0" w:color="auto"/>
        <w:left w:val="none" w:sz="0" w:space="0" w:color="auto"/>
        <w:bottom w:val="none" w:sz="0" w:space="0" w:color="auto"/>
        <w:right w:val="none" w:sz="0" w:space="0" w:color="auto"/>
      </w:divBdr>
    </w:div>
    <w:div w:id="444349478">
      <w:bodyDiv w:val="1"/>
      <w:marLeft w:val="0"/>
      <w:marRight w:val="0"/>
      <w:marTop w:val="0"/>
      <w:marBottom w:val="0"/>
      <w:divBdr>
        <w:top w:val="none" w:sz="0" w:space="0" w:color="auto"/>
        <w:left w:val="none" w:sz="0" w:space="0" w:color="auto"/>
        <w:bottom w:val="none" w:sz="0" w:space="0" w:color="auto"/>
        <w:right w:val="none" w:sz="0" w:space="0" w:color="auto"/>
      </w:divBdr>
      <w:divsChild>
        <w:div w:id="1062484690">
          <w:marLeft w:val="0"/>
          <w:marRight w:val="0"/>
          <w:marTop w:val="0"/>
          <w:marBottom w:val="0"/>
          <w:divBdr>
            <w:top w:val="none" w:sz="0" w:space="0" w:color="auto"/>
            <w:left w:val="none" w:sz="0" w:space="0" w:color="auto"/>
            <w:bottom w:val="none" w:sz="0" w:space="0" w:color="auto"/>
            <w:right w:val="none" w:sz="0" w:space="0" w:color="auto"/>
          </w:divBdr>
          <w:divsChild>
            <w:div w:id="18480155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70987457">
      <w:bodyDiv w:val="1"/>
      <w:marLeft w:val="0"/>
      <w:marRight w:val="0"/>
      <w:marTop w:val="0"/>
      <w:marBottom w:val="0"/>
      <w:divBdr>
        <w:top w:val="none" w:sz="0" w:space="0" w:color="auto"/>
        <w:left w:val="none" w:sz="0" w:space="0" w:color="auto"/>
        <w:bottom w:val="none" w:sz="0" w:space="0" w:color="auto"/>
        <w:right w:val="none" w:sz="0" w:space="0" w:color="auto"/>
      </w:divBdr>
    </w:div>
    <w:div w:id="844637915">
      <w:bodyDiv w:val="1"/>
      <w:marLeft w:val="0"/>
      <w:marRight w:val="0"/>
      <w:marTop w:val="0"/>
      <w:marBottom w:val="0"/>
      <w:divBdr>
        <w:top w:val="none" w:sz="0" w:space="0" w:color="auto"/>
        <w:left w:val="none" w:sz="0" w:space="0" w:color="auto"/>
        <w:bottom w:val="none" w:sz="0" w:space="0" w:color="auto"/>
        <w:right w:val="none" w:sz="0" w:space="0" w:color="auto"/>
      </w:divBdr>
    </w:div>
    <w:div w:id="900872428">
      <w:bodyDiv w:val="1"/>
      <w:marLeft w:val="0"/>
      <w:marRight w:val="0"/>
      <w:marTop w:val="0"/>
      <w:marBottom w:val="0"/>
      <w:divBdr>
        <w:top w:val="none" w:sz="0" w:space="0" w:color="auto"/>
        <w:left w:val="none" w:sz="0" w:space="0" w:color="auto"/>
        <w:bottom w:val="none" w:sz="0" w:space="0" w:color="auto"/>
        <w:right w:val="none" w:sz="0" w:space="0" w:color="auto"/>
      </w:divBdr>
    </w:div>
    <w:div w:id="1553271089">
      <w:bodyDiv w:val="1"/>
      <w:marLeft w:val="0"/>
      <w:marRight w:val="0"/>
      <w:marTop w:val="0"/>
      <w:marBottom w:val="0"/>
      <w:divBdr>
        <w:top w:val="none" w:sz="0" w:space="0" w:color="auto"/>
        <w:left w:val="none" w:sz="0" w:space="0" w:color="auto"/>
        <w:bottom w:val="none" w:sz="0" w:space="0" w:color="auto"/>
        <w:right w:val="none" w:sz="0" w:space="0" w:color="auto"/>
      </w:divBdr>
    </w:div>
    <w:div w:id="1613391181">
      <w:bodyDiv w:val="1"/>
      <w:marLeft w:val="0"/>
      <w:marRight w:val="0"/>
      <w:marTop w:val="0"/>
      <w:marBottom w:val="0"/>
      <w:divBdr>
        <w:top w:val="none" w:sz="0" w:space="0" w:color="auto"/>
        <w:left w:val="none" w:sz="0" w:space="0" w:color="auto"/>
        <w:bottom w:val="none" w:sz="0" w:space="0" w:color="auto"/>
        <w:right w:val="none" w:sz="0" w:space="0" w:color="auto"/>
      </w:divBdr>
    </w:div>
    <w:div w:id="16496725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bd5c5b3-f26c-4451-a7db-db61b5ba19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1DD265B4BCE4BA815AC941A1C88EB" ma:contentTypeVersion="13" ma:contentTypeDescription="Create a new document." ma:contentTypeScope="" ma:versionID="51bfa0e7d6dee054482183fb18a4c8d8">
  <xsd:schema xmlns:xsd="http://www.w3.org/2001/XMLSchema" xmlns:xs="http://www.w3.org/2001/XMLSchema" xmlns:p="http://schemas.microsoft.com/office/2006/metadata/properties" xmlns:ns3="bbd5c5b3-f26c-4451-a7db-db61b5ba1969" xmlns:ns4="9c495240-bafb-4ca7-bb24-392c0978db9f" targetNamespace="http://schemas.microsoft.com/office/2006/metadata/properties" ma:root="true" ma:fieldsID="bc44280b83973bf178809b49b35f01c5" ns3:_="" ns4:_="">
    <xsd:import namespace="bbd5c5b3-f26c-4451-a7db-db61b5ba1969"/>
    <xsd:import namespace="9c495240-bafb-4ca7-bb24-392c0978db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5c5b3-f26c-4451-a7db-db61b5ba1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495240-bafb-4ca7-bb24-392c0978db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6D7AE-6AB2-42EE-A356-9AEAAB472FF4}">
  <ds:schemaRefs>
    <ds:schemaRef ds:uri="http://schemas.microsoft.com/office/2006/metadata/properties"/>
    <ds:schemaRef ds:uri="http://schemas.microsoft.com/office/infopath/2007/PartnerControls"/>
    <ds:schemaRef ds:uri="bbd5c5b3-f26c-4451-a7db-db61b5ba1969"/>
  </ds:schemaRefs>
</ds:datastoreItem>
</file>

<file path=customXml/itemProps2.xml><?xml version="1.0" encoding="utf-8"?>
<ds:datastoreItem xmlns:ds="http://schemas.openxmlformats.org/officeDocument/2006/customXml" ds:itemID="{BA81E3F2-6A1F-4B27-8A21-E81AB0D01717}">
  <ds:schemaRefs>
    <ds:schemaRef ds:uri="http://schemas.microsoft.com/sharepoint/v3/contenttype/forms"/>
  </ds:schemaRefs>
</ds:datastoreItem>
</file>

<file path=customXml/itemProps3.xml><?xml version="1.0" encoding="utf-8"?>
<ds:datastoreItem xmlns:ds="http://schemas.openxmlformats.org/officeDocument/2006/customXml" ds:itemID="{E8C73FD5-9C60-47E8-91F4-FA95A13E0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5c5b3-f26c-4451-a7db-db61b5ba1969"/>
    <ds:schemaRef ds:uri="9c495240-bafb-4ca7-bb24-392c0978d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4B8D4-B2D3-41EF-86B1-0DE15858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6861</Words>
  <Characters>39114</Characters>
  <Application>Microsoft Office Word</Application>
  <DocSecurity>0</DocSecurity>
  <Lines>325</Lines>
  <Paragraphs>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cp:lastModifiedBy>Računalo</cp:lastModifiedBy>
  <cp:revision>9</cp:revision>
  <cp:lastPrinted>2023-05-15T12:38:00Z</cp:lastPrinted>
  <dcterms:created xsi:type="dcterms:W3CDTF">2023-05-11T09:02:00Z</dcterms:created>
  <dcterms:modified xsi:type="dcterms:W3CDTF">2023-05-19T14:17:00Z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0x0101006D21DD265B4BCE4BA815AC941A1C88EB</vt:lpwstr>
  </property>
</Properties>
</file>